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440101-2022-17999</w:t>
      </w:r>
    </w:p>
    <w:p>
      <w:pPr>
        <w:jc w:val="center"/>
      </w:pPr>
      <w:r>
        <w:rPr>
          <w:b/>
          <w:sz w:val="24"/>
        </w:rPr>
        <w:t>采购项目编号：</w:t>
      </w:r>
      <w:r>
        <w:rPr>
          <w:b/>
          <w:sz w:val="24"/>
        </w:rPr>
        <w:t>C001011--20220083-3</w:t>
      </w:r>
    </w:p>
    <w:p>
      <w:pPr>
        <w:jc w:val="center"/>
      </w:pPr>
      <w:r>
        <w:rPr>
          <w:b/>
          <w:sz w:val="24"/>
        </w:rPr>
        <w:t>项目名称：</w:t>
      </w:r>
      <w:r>
        <w:rPr>
          <w:b/>
          <w:sz w:val="24"/>
        </w:rPr>
        <w:t>2022～2024年度广州国际媒体港185㎡演播室图文包装制作服务项目</w:t>
      </w:r>
    </w:p>
    <w:p>
      <w:pPr>
        <w:jc w:val="center"/>
      </w:pPr>
      <w:r>
        <w:rPr>
          <w:b/>
          <w:sz w:val="24"/>
        </w:rPr>
        <w:t>采购人：</w:t>
      </w:r>
      <w:r>
        <w:rPr>
          <w:b/>
          <w:sz w:val="24"/>
        </w:rPr>
        <w:t>广州市广播电视台</w:t>
      </w:r>
    </w:p>
    <w:p>
      <w:pPr>
        <w:jc w:val="center"/>
      </w:pPr>
      <w:r>
        <w:rPr>
          <w:b/>
          <w:sz w:val="24"/>
        </w:rPr>
        <w:t>采购代理机构：</w:t>
      </w:r>
      <w:r>
        <w:rPr>
          <w:b/>
          <w:sz w:val="24"/>
        </w:rPr>
        <w:t>广东国利招标有限公司</w:t>
      </w:r>
    </w:p>
    <w:p>
      <w:pPr>
        <w:ind w:firstLine="480"/>
      </w:pPr>
    </w:p>
    <w:p>
      <w:r>
        <w:rPr/>
        <w:t xml:space="preserve"> </w:t>
      </w:r>
    </w:p>
    <w:p/>
    <w:p>
      <w:pPr>
        <w:jc w:val="center"/>
      </w:pPr>
      <w:r>
        <w:rPr>
          <w:b/>
          <w:sz w:val="36"/>
        </w:rPr>
        <w:t>第一章投标邀请</w:t>
      </w:r>
    </w:p>
    <w:p>
      <w:pPr>
        <w:ind w:firstLine="480"/>
      </w:pPr>
      <w:r>
        <w:rPr/>
        <w:t>广东国利招标有限公司</w:t>
      </w:r>
      <w:r>
        <w:rPr/>
        <w:t>受</w:t>
      </w:r>
      <w:r>
        <w:rPr/>
        <w:t>广州市广播电视台</w:t>
      </w:r>
      <w:r>
        <w:rPr/>
        <w:t>的委托，采用</w:t>
      </w:r>
      <w:r>
        <w:rPr/>
        <w:t>公开招标</w:t>
      </w:r>
      <w:r>
        <w:rPr/>
        <w:t>方式组织采购</w:t>
      </w:r>
      <w:r>
        <w:rPr/>
        <w:t>2022～2024年度广州国际媒体港185㎡演播室图文包装制作服务项目</w:t>
      </w:r>
      <w:r>
        <w:rPr/>
        <w:t>。欢迎符合资格条件的国内供应商参加投标。</w:t>
      </w:r>
    </w:p>
    <w:p>
      <w:r>
        <w:rPr>
          <w:b/>
          <w:sz w:val="28"/>
        </w:rPr>
        <w:t>一.项目概述</w:t>
      </w:r>
    </w:p>
    <w:p>
      <w:r>
        <w:rPr>
          <w:b/>
          <w:sz w:val="24"/>
        </w:rPr>
        <w:t>1.名称与编号</w:t>
      </w:r>
    </w:p>
    <w:p>
      <w:pPr>
        <w:ind w:firstLine="480"/>
      </w:pPr>
      <w:r>
        <w:rPr/>
        <w:t>项目名称：</w:t>
      </w:r>
      <w:r>
        <w:rPr/>
        <w:t>2022～2024年度广州国际媒体港185㎡演播室图文包装制作服务项目</w:t>
      </w:r>
    </w:p>
    <w:p>
      <w:pPr>
        <w:ind w:firstLine="480"/>
      </w:pPr>
      <w:r>
        <w:rPr/>
        <w:t>采购计划编号：</w:t>
      </w:r>
      <w:r>
        <w:rPr/>
        <w:t>440101-2022-17999</w:t>
      </w:r>
    </w:p>
    <w:p>
      <w:pPr>
        <w:ind w:firstLine="480"/>
      </w:pPr>
      <w:r>
        <w:rPr/>
        <w:t>采购项目编号：</w:t>
      </w:r>
      <w:r>
        <w:rPr/>
        <w:t>C001011--20220083-3</w:t>
      </w:r>
    </w:p>
    <w:p>
      <w:pPr>
        <w:ind w:firstLine="480"/>
      </w:pPr>
      <w:r>
        <w:rPr/>
        <w:t>采购方式：</w:t>
      </w:r>
      <w:r>
        <w:rPr/>
        <w:t>公开招标</w:t>
      </w:r>
    </w:p>
    <w:p>
      <w:pPr>
        <w:ind w:firstLine="480"/>
      </w:pPr>
      <w:r>
        <w:rPr/>
        <w:t>预算金额：</w:t>
      </w:r>
      <w:r>
        <w:rPr/>
        <w:t>1,030,000.00</w:t>
      </w:r>
      <w:r>
        <w:rPr/>
        <w:t>元</w:t>
      </w:r>
    </w:p>
    <w:p>
      <w:r>
        <w:rPr>
          <w:b/>
          <w:sz w:val="24"/>
        </w:rPr>
        <w:t>2.项目内容及需求情况（采购项目技术规格、参数及要求）</w:t>
      </w:r>
    </w:p>
    <w:p>
      <w:pPr>
        <w:ind w:firstLine="480"/>
      </w:pPr>
    </w:p>
    <w:p/>
    <w:p>
      <w:r>
        <w:rPr/>
        <w:t>采购包1(2022～2024年度广州国际媒体港185㎡演播室图文包装制作服务项目):</w:t>
      </w:r>
    </w:p>
    <w:p>
      <w:r>
        <w:rPr/>
        <w:t>采购包预算金额：1,030,000.00元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其他租赁服务</w:t>
            </w:r>
          </w:p>
        </w:tc>
        <w:tc>
          <w:tcPr>
            <w:tcW w:type="dxa" w:w="2136"/>
          </w:tcPr>
          <w:p>
            <w:r>
              <w:rPr/>
              <w:t>大屏包装系统</w:t>
            </w:r>
          </w:p>
        </w:tc>
        <w:tc>
          <w:tcPr>
            <w:tcW w:type="dxa" w:w="1187"/>
          </w:tcPr>
          <w:p>
            <w:r>
              <w:rPr/>
              <w:t>6.00(套)</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其他租赁服务</w:t>
            </w:r>
          </w:p>
        </w:tc>
        <w:tc>
          <w:tcPr>
            <w:tcW w:type="dxa" w:w="2136"/>
          </w:tcPr>
          <w:p>
            <w:r>
              <w:rPr/>
              <w:t>在线包装系统</w:t>
            </w:r>
          </w:p>
        </w:tc>
        <w:tc>
          <w:tcPr>
            <w:tcW w:type="dxa" w:w="1187"/>
          </w:tcPr>
          <w:p>
            <w:r>
              <w:rPr/>
              <w:t>3.00(套)</w:t>
            </w:r>
          </w:p>
        </w:tc>
        <w:tc>
          <w:tcPr>
            <w:tcW w:type="dxa" w:w="1187"/>
          </w:tcPr>
          <w:p>
            <w:r>
              <w:rPr/>
              <w:t>详见第二章</w:t>
            </w:r>
          </w:p>
        </w:tc>
        <w:tc>
          <w:tcPr>
            <w:tcW w:type="dxa" w:w="1187"/>
          </w:tcPr>
          <w:p>
            <w:r>
              <w:rPr/>
              <w:t>否</w:t>
            </w:r>
          </w:p>
        </w:tc>
      </w:tr>
      <w:tr>
        <w:tc>
          <w:tcPr>
            <w:tcW w:type="dxa" w:w="1187"/>
          </w:tcPr>
          <w:p>
            <w:r>
              <w:rPr/>
              <w:t>1-3</w:t>
            </w:r>
          </w:p>
        </w:tc>
        <w:tc>
          <w:tcPr>
            <w:tcW w:type="dxa" w:w="1424"/>
          </w:tcPr>
          <w:p>
            <w:r>
              <w:rPr/>
              <w:t>其他租赁服务</w:t>
            </w:r>
          </w:p>
        </w:tc>
        <w:tc>
          <w:tcPr>
            <w:tcW w:type="dxa" w:w="2136"/>
          </w:tcPr>
          <w:p>
            <w:r>
              <w:rPr/>
              <w:t>点评包装系统</w:t>
            </w:r>
          </w:p>
        </w:tc>
        <w:tc>
          <w:tcPr>
            <w:tcW w:type="dxa" w:w="1187"/>
          </w:tcPr>
          <w:p>
            <w:r>
              <w:rPr/>
              <w:t>2.00(套)</w:t>
            </w:r>
          </w:p>
        </w:tc>
        <w:tc>
          <w:tcPr>
            <w:tcW w:type="dxa" w:w="1187"/>
          </w:tcPr>
          <w:p>
            <w:r>
              <w:rPr/>
              <w:t>详见第二章</w:t>
            </w:r>
          </w:p>
        </w:tc>
        <w:tc>
          <w:tcPr>
            <w:tcW w:type="dxa" w:w="1187"/>
          </w:tcPr>
          <w:p>
            <w:r>
              <w:rPr/>
              <w:t>否</w:t>
            </w:r>
          </w:p>
        </w:tc>
      </w:tr>
      <w:tr>
        <w:tc>
          <w:tcPr>
            <w:tcW w:type="dxa" w:w="1187"/>
          </w:tcPr>
          <w:p>
            <w:r>
              <w:rPr/>
              <w:t>1-4</w:t>
            </w:r>
          </w:p>
        </w:tc>
        <w:tc>
          <w:tcPr>
            <w:tcW w:type="dxa" w:w="1424"/>
          </w:tcPr>
          <w:p>
            <w:r>
              <w:rPr/>
              <w:t>其他租赁服务</w:t>
            </w:r>
          </w:p>
        </w:tc>
        <w:tc>
          <w:tcPr>
            <w:tcW w:type="dxa" w:w="2136"/>
          </w:tcPr>
          <w:p>
            <w:r>
              <w:rPr/>
              <w:t>资源中心</w:t>
            </w:r>
          </w:p>
        </w:tc>
        <w:tc>
          <w:tcPr>
            <w:tcW w:type="dxa" w:w="1187"/>
          </w:tcPr>
          <w:p>
            <w:r>
              <w:rPr/>
              <w:t>4.00(套)</w:t>
            </w:r>
          </w:p>
        </w:tc>
        <w:tc>
          <w:tcPr>
            <w:tcW w:type="dxa" w:w="1187"/>
          </w:tcPr>
          <w:p>
            <w:r>
              <w:rPr/>
              <w:t>详见第二章</w:t>
            </w:r>
          </w:p>
        </w:tc>
        <w:tc>
          <w:tcPr>
            <w:tcW w:type="dxa" w:w="1187"/>
          </w:tcPr>
          <w:p>
            <w:r>
              <w:rPr/>
              <w:t>否</w:t>
            </w:r>
          </w:p>
        </w:tc>
      </w:tr>
      <w:tr>
        <w:tc>
          <w:tcPr>
            <w:tcW w:type="dxa" w:w="1187"/>
          </w:tcPr>
          <w:p>
            <w:r>
              <w:rPr/>
              <w:t>1-5</w:t>
            </w:r>
          </w:p>
        </w:tc>
        <w:tc>
          <w:tcPr>
            <w:tcW w:type="dxa" w:w="1424"/>
          </w:tcPr>
          <w:p>
            <w:r>
              <w:rPr/>
              <w:t>其他租赁服务</w:t>
            </w:r>
          </w:p>
        </w:tc>
        <w:tc>
          <w:tcPr>
            <w:tcW w:type="dxa" w:w="2136"/>
          </w:tcPr>
          <w:p>
            <w:r>
              <w:rPr/>
              <w:t>数据汇聚服务系统</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1-6</w:t>
            </w:r>
          </w:p>
        </w:tc>
        <w:tc>
          <w:tcPr>
            <w:tcW w:type="dxa" w:w="1424"/>
          </w:tcPr>
          <w:p>
            <w:r>
              <w:rPr/>
              <w:t>其他租赁服务</w:t>
            </w:r>
          </w:p>
        </w:tc>
        <w:tc>
          <w:tcPr>
            <w:tcW w:type="dxa" w:w="2136"/>
          </w:tcPr>
          <w:p>
            <w:r>
              <w:rPr/>
              <w:t>无卡制作终端</w:t>
            </w:r>
          </w:p>
        </w:tc>
        <w:tc>
          <w:tcPr>
            <w:tcW w:type="dxa" w:w="1187"/>
          </w:tcPr>
          <w:p>
            <w:r>
              <w:rPr/>
              <w:t>5.00(套)</w:t>
            </w:r>
          </w:p>
        </w:tc>
        <w:tc>
          <w:tcPr>
            <w:tcW w:type="dxa" w:w="1187"/>
          </w:tcPr>
          <w:p>
            <w:r>
              <w:rPr/>
              <w:t>详见第二章</w:t>
            </w:r>
          </w:p>
        </w:tc>
        <w:tc>
          <w:tcPr>
            <w:tcW w:type="dxa" w:w="1187"/>
          </w:tcPr>
          <w:p>
            <w:r>
              <w:rPr/>
              <w:t>否</w:t>
            </w:r>
          </w:p>
        </w:tc>
      </w:tr>
      <w:tr>
        <w:tc>
          <w:tcPr>
            <w:tcW w:type="dxa" w:w="1187"/>
          </w:tcPr>
          <w:p>
            <w:r>
              <w:rPr/>
              <w:t>1-7</w:t>
            </w:r>
          </w:p>
        </w:tc>
        <w:tc>
          <w:tcPr>
            <w:tcW w:type="dxa" w:w="1424"/>
          </w:tcPr>
          <w:p>
            <w:r>
              <w:rPr/>
              <w:t>其他租赁服务</w:t>
            </w:r>
          </w:p>
        </w:tc>
        <w:tc>
          <w:tcPr>
            <w:tcW w:type="dxa" w:w="2136"/>
          </w:tcPr>
          <w:p>
            <w:r>
              <w:rPr/>
              <w:t>有卡制作终端</w:t>
            </w:r>
          </w:p>
        </w:tc>
        <w:tc>
          <w:tcPr>
            <w:tcW w:type="dxa" w:w="1187"/>
          </w:tcPr>
          <w:p>
            <w:r>
              <w:rPr/>
              <w:t>2.00(套)</w:t>
            </w:r>
          </w:p>
        </w:tc>
        <w:tc>
          <w:tcPr>
            <w:tcW w:type="dxa" w:w="1187"/>
          </w:tcPr>
          <w:p>
            <w:r>
              <w:rPr/>
              <w:t>详见第二章</w:t>
            </w:r>
          </w:p>
        </w:tc>
        <w:tc>
          <w:tcPr>
            <w:tcW w:type="dxa" w:w="1187"/>
          </w:tcPr>
          <w:p>
            <w:r>
              <w:rPr/>
              <w:t>否</w:t>
            </w:r>
          </w:p>
        </w:tc>
      </w:tr>
      <w:tr>
        <w:tc>
          <w:tcPr>
            <w:tcW w:type="dxa" w:w="1187"/>
          </w:tcPr>
          <w:p>
            <w:r>
              <w:rPr/>
              <w:t>1-8</w:t>
            </w:r>
          </w:p>
        </w:tc>
        <w:tc>
          <w:tcPr>
            <w:tcW w:type="dxa" w:w="1424"/>
          </w:tcPr>
          <w:p>
            <w:r>
              <w:rPr/>
              <w:t>其他租赁服务</w:t>
            </w:r>
          </w:p>
        </w:tc>
        <w:tc>
          <w:tcPr>
            <w:tcW w:type="dxa" w:w="2136"/>
          </w:tcPr>
          <w:p>
            <w:r>
              <w:rPr/>
              <w:t>外围设备</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1-9</w:t>
            </w:r>
          </w:p>
        </w:tc>
        <w:tc>
          <w:tcPr>
            <w:tcW w:type="dxa" w:w="1424"/>
          </w:tcPr>
          <w:p>
            <w:r>
              <w:rPr/>
              <w:t>电视服务</w:t>
            </w:r>
          </w:p>
        </w:tc>
        <w:tc>
          <w:tcPr>
            <w:tcW w:type="dxa" w:w="2136"/>
          </w:tcPr>
          <w:p>
            <w:r>
              <w:rPr/>
              <w:t>《体坛点击》模板制作服务</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1-10</w:t>
            </w:r>
          </w:p>
        </w:tc>
        <w:tc>
          <w:tcPr>
            <w:tcW w:type="dxa" w:w="1424"/>
          </w:tcPr>
          <w:p>
            <w:r>
              <w:rPr/>
              <w:t>电视服务</w:t>
            </w:r>
          </w:p>
        </w:tc>
        <w:tc>
          <w:tcPr>
            <w:tcW w:type="dxa" w:w="2136"/>
          </w:tcPr>
          <w:p>
            <w:r>
              <w:rPr/>
              <w:t>《龙狮时刻》模板制作服务</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1-11</w:t>
            </w:r>
          </w:p>
        </w:tc>
        <w:tc>
          <w:tcPr>
            <w:tcW w:type="dxa" w:w="1424"/>
          </w:tcPr>
          <w:p>
            <w:r>
              <w:rPr/>
              <w:t>电视服务</w:t>
            </w:r>
          </w:p>
        </w:tc>
        <w:tc>
          <w:tcPr>
            <w:tcW w:type="dxa" w:w="2136"/>
          </w:tcPr>
          <w:p>
            <w:r>
              <w:rPr/>
              <w:t>《竞赛擂台》模板制作服务</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1-12</w:t>
            </w:r>
          </w:p>
        </w:tc>
        <w:tc>
          <w:tcPr>
            <w:tcW w:type="dxa" w:w="1424"/>
          </w:tcPr>
          <w:p>
            <w:r>
              <w:rPr/>
              <w:t>电视服务</w:t>
            </w:r>
          </w:p>
        </w:tc>
        <w:tc>
          <w:tcPr>
            <w:tcW w:type="dxa" w:w="2136"/>
          </w:tcPr>
          <w:p>
            <w:r>
              <w:rPr/>
              <w:t>（竞赛频道通用模板）导视系统伴随服务</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1-13</w:t>
            </w:r>
          </w:p>
        </w:tc>
        <w:tc>
          <w:tcPr>
            <w:tcW w:type="dxa" w:w="1424"/>
          </w:tcPr>
          <w:p>
            <w:r>
              <w:rPr/>
              <w:t>电视服务</w:t>
            </w:r>
          </w:p>
        </w:tc>
        <w:tc>
          <w:tcPr>
            <w:tcW w:type="dxa" w:w="2136"/>
          </w:tcPr>
          <w:p>
            <w:r>
              <w:rPr/>
              <w:t>（竞赛频道通用模板）赛事直播伴随服务</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1-14</w:t>
            </w:r>
          </w:p>
        </w:tc>
        <w:tc>
          <w:tcPr>
            <w:tcW w:type="dxa" w:w="1424"/>
          </w:tcPr>
          <w:p>
            <w:r>
              <w:rPr/>
              <w:t>电视服务</w:t>
            </w:r>
          </w:p>
        </w:tc>
        <w:tc>
          <w:tcPr>
            <w:tcW w:type="dxa" w:w="2136"/>
          </w:tcPr>
          <w:p>
            <w:r>
              <w:rPr/>
              <w:t>《体坛点击》伴随服务</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1-15</w:t>
            </w:r>
          </w:p>
        </w:tc>
        <w:tc>
          <w:tcPr>
            <w:tcW w:type="dxa" w:w="1424"/>
          </w:tcPr>
          <w:p>
            <w:r>
              <w:rPr/>
              <w:t>电视服务</w:t>
            </w:r>
          </w:p>
        </w:tc>
        <w:tc>
          <w:tcPr>
            <w:tcW w:type="dxa" w:w="2136"/>
          </w:tcPr>
          <w:p>
            <w:r>
              <w:rPr/>
              <w:t>《竞赛擂台》伴随服务</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1-16</w:t>
            </w:r>
          </w:p>
        </w:tc>
        <w:tc>
          <w:tcPr>
            <w:tcW w:type="dxa" w:w="1424"/>
          </w:tcPr>
          <w:p>
            <w:r>
              <w:rPr/>
              <w:t>电视服务</w:t>
            </w:r>
          </w:p>
        </w:tc>
        <w:tc>
          <w:tcPr>
            <w:tcW w:type="dxa" w:w="2136"/>
          </w:tcPr>
          <w:p>
            <w:r>
              <w:rPr/>
              <w:t>《龙狮时刻》伴随服务</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1-17</w:t>
            </w:r>
          </w:p>
        </w:tc>
        <w:tc>
          <w:tcPr>
            <w:tcW w:type="dxa" w:w="1424"/>
          </w:tcPr>
          <w:p>
            <w:r>
              <w:rPr/>
              <w:t>电视服务</w:t>
            </w:r>
          </w:p>
        </w:tc>
        <w:tc>
          <w:tcPr>
            <w:tcW w:type="dxa" w:w="2136"/>
          </w:tcPr>
          <w:p>
            <w:r>
              <w:rPr/>
              <w:t>竞赛频道新研发栏目（机动）伴随服务</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1-18</w:t>
            </w:r>
          </w:p>
        </w:tc>
        <w:tc>
          <w:tcPr>
            <w:tcW w:type="dxa" w:w="1424"/>
          </w:tcPr>
          <w:p>
            <w:r>
              <w:rPr/>
              <w:t>电视服务</w:t>
            </w:r>
          </w:p>
        </w:tc>
        <w:tc>
          <w:tcPr>
            <w:tcW w:type="dxa" w:w="2136"/>
          </w:tcPr>
          <w:p>
            <w:r>
              <w:rPr/>
              <w:t>竞赛频道新购买的赛事及综合性运动会（机动）伴随服务</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1-19</w:t>
            </w:r>
          </w:p>
        </w:tc>
        <w:tc>
          <w:tcPr>
            <w:tcW w:type="dxa" w:w="1424"/>
          </w:tcPr>
          <w:p>
            <w:r>
              <w:rPr/>
              <w:t>电视服务</w:t>
            </w:r>
          </w:p>
        </w:tc>
        <w:tc>
          <w:tcPr>
            <w:tcW w:type="dxa" w:w="2136"/>
          </w:tcPr>
          <w:p>
            <w:r>
              <w:rPr/>
              <w:t>《说法》伴随服务</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1-20</w:t>
            </w:r>
          </w:p>
        </w:tc>
        <w:tc>
          <w:tcPr>
            <w:tcW w:type="dxa" w:w="1424"/>
          </w:tcPr>
          <w:p>
            <w:r>
              <w:rPr/>
              <w:t>电视服务</w:t>
            </w:r>
          </w:p>
        </w:tc>
        <w:tc>
          <w:tcPr>
            <w:tcW w:type="dxa" w:w="2136"/>
          </w:tcPr>
          <w:p>
            <w:r>
              <w:rPr/>
              <w:t>《情满夕阳》伴随服务</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1-21</w:t>
            </w:r>
          </w:p>
        </w:tc>
        <w:tc>
          <w:tcPr>
            <w:tcW w:type="dxa" w:w="1424"/>
          </w:tcPr>
          <w:p>
            <w:r>
              <w:rPr/>
              <w:t>电视服务</w:t>
            </w:r>
          </w:p>
        </w:tc>
        <w:tc>
          <w:tcPr>
            <w:tcW w:type="dxa" w:w="2136"/>
          </w:tcPr>
          <w:p>
            <w:r>
              <w:rPr/>
              <w:t>《红棉璀璨》伴随服务</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1-22</w:t>
            </w:r>
          </w:p>
        </w:tc>
        <w:tc>
          <w:tcPr>
            <w:tcW w:type="dxa" w:w="1424"/>
          </w:tcPr>
          <w:p>
            <w:r>
              <w:rPr/>
              <w:t>电视服务</w:t>
            </w:r>
          </w:p>
        </w:tc>
        <w:tc>
          <w:tcPr>
            <w:tcW w:type="dxa" w:w="2136"/>
          </w:tcPr>
          <w:p>
            <w:r>
              <w:rPr/>
              <w:t>《府前直通车》伴随服务</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1-23</w:t>
            </w:r>
          </w:p>
        </w:tc>
        <w:tc>
          <w:tcPr>
            <w:tcW w:type="dxa" w:w="1424"/>
          </w:tcPr>
          <w:p>
            <w:r>
              <w:rPr/>
              <w:t>电视服务</w:t>
            </w:r>
          </w:p>
        </w:tc>
        <w:tc>
          <w:tcPr>
            <w:tcW w:type="dxa" w:w="2136"/>
          </w:tcPr>
          <w:p>
            <w:r>
              <w:rPr/>
              <w:t>法治频道新研发栏目（机动）伴随服务</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1-24</w:t>
            </w:r>
          </w:p>
        </w:tc>
        <w:tc>
          <w:tcPr>
            <w:tcW w:type="dxa" w:w="1424"/>
          </w:tcPr>
          <w:p>
            <w:r>
              <w:rPr/>
              <w:t>电视服务</w:t>
            </w:r>
          </w:p>
        </w:tc>
        <w:tc>
          <w:tcPr>
            <w:tcW w:type="dxa" w:w="2136"/>
          </w:tcPr>
          <w:p>
            <w:r>
              <w:rPr/>
              <w:t>《广州共享课堂》伴随服务</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1-25</w:t>
            </w:r>
          </w:p>
        </w:tc>
        <w:tc>
          <w:tcPr>
            <w:tcW w:type="dxa" w:w="1424"/>
          </w:tcPr>
          <w:p>
            <w:r>
              <w:rPr/>
              <w:t>电视服务</w:t>
            </w:r>
          </w:p>
        </w:tc>
        <w:tc>
          <w:tcPr>
            <w:tcW w:type="dxa" w:w="2136"/>
          </w:tcPr>
          <w:p>
            <w:r>
              <w:rPr/>
              <w:t>《羊城家校共育微课堂》伴随服务</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1-26</w:t>
            </w:r>
          </w:p>
        </w:tc>
        <w:tc>
          <w:tcPr>
            <w:tcW w:type="dxa" w:w="1424"/>
          </w:tcPr>
          <w:p>
            <w:r>
              <w:rPr/>
              <w:t>电视服务</w:t>
            </w:r>
          </w:p>
        </w:tc>
        <w:tc>
          <w:tcPr>
            <w:tcW w:type="dxa" w:w="2136"/>
          </w:tcPr>
          <w:p>
            <w:r>
              <w:rPr/>
              <w:t>《广州中小学心理微课》伴随服务</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1-27</w:t>
            </w:r>
          </w:p>
        </w:tc>
        <w:tc>
          <w:tcPr>
            <w:tcW w:type="dxa" w:w="1424"/>
          </w:tcPr>
          <w:p>
            <w:r>
              <w:rPr/>
              <w:t>电视服务</w:t>
            </w:r>
          </w:p>
        </w:tc>
        <w:tc>
          <w:tcPr>
            <w:tcW w:type="dxa" w:w="2136"/>
          </w:tcPr>
          <w:p>
            <w:r>
              <w:rPr/>
              <w:t>《学党史 知党恩 跟党走》伴随服务</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1-28</w:t>
            </w:r>
          </w:p>
        </w:tc>
        <w:tc>
          <w:tcPr>
            <w:tcW w:type="dxa" w:w="1424"/>
          </w:tcPr>
          <w:p>
            <w:r>
              <w:rPr/>
              <w:t>电视服务</w:t>
            </w:r>
          </w:p>
        </w:tc>
        <w:tc>
          <w:tcPr>
            <w:tcW w:type="dxa" w:w="2136"/>
          </w:tcPr>
          <w:p>
            <w:r>
              <w:rPr/>
              <w:t>《广州政务讲堂》伴随服务</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1-29</w:t>
            </w:r>
          </w:p>
        </w:tc>
        <w:tc>
          <w:tcPr>
            <w:tcW w:type="dxa" w:w="1424"/>
          </w:tcPr>
          <w:p>
            <w:r>
              <w:rPr/>
              <w:t>电视服务</w:t>
            </w:r>
          </w:p>
        </w:tc>
        <w:tc>
          <w:tcPr>
            <w:tcW w:type="dxa" w:w="2136"/>
          </w:tcPr>
          <w:p>
            <w:r>
              <w:rPr/>
              <w:t>全媒体传播中心新研发栏目（机动）伴随服务</w:t>
            </w:r>
          </w:p>
        </w:tc>
        <w:tc>
          <w:tcPr>
            <w:tcW w:type="dxa" w:w="1187"/>
          </w:tcPr>
          <w:p>
            <w:r>
              <w:rPr/>
              <w:t>1.00(套)</w:t>
            </w:r>
          </w:p>
        </w:tc>
        <w:tc>
          <w:tcPr>
            <w:tcW w:type="dxa" w:w="1187"/>
          </w:tcPr>
          <w:p>
            <w:r>
              <w:rPr/>
              <w:t>详见第二章</w:t>
            </w:r>
          </w:p>
        </w:tc>
        <w:tc>
          <w:tcPr>
            <w:tcW w:type="dxa" w:w="1187"/>
          </w:tcPr>
          <w:p>
            <w:r>
              <w:rPr/>
              <w:t>否</w:t>
            </w:r>
          </w:p>
        </w:tc>
      </w:tr>
    </w:tbl>
    <w:p/>
    <w:p>
      <w:r>
        <w:rPr/>
        <w:t>本采购包不接受联合体投标</w:t>
      </w:r>
    </w:p>
    <w:p/>
    <w:p>
      <w:r>
        <w:rPr/>
        <w:t>合同履行期限：2年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2）有依法缴纳税收和社会保障资金的良好记录：提供声明函；</w:t>
      </w:r>
    </w:p>
    <w:p/>
    <w:p>
      <w:r>
        <w:rPr/>
        <w:t>3）具有良好的商业信誉和健全的财务会计制度：提供声明函；</w:t>
      </w:r>
    </w:p>
    <w:p/>
    <w:p>
      <w:r>
        <w:rPr/>
        <w:t>4）履行合同所必需的设备和专业技术能力：提供声明函；</w:t>
      </w:r>
    </w:p>
    <w:p/>
    <w:p>
      <w:r>
        <w:rPr/>
        <w:t>5）参加采购活动前3年内，在经营活动中没有重大违法记录：参照投标（报价）函相 关承诺格式内容。重大违法记录，是指供应商因违法经营受到刑事处罚或者责令停产停业、吊销许可证或者执照、较大数额罚款等行政处罚。（较大数额罚款按照发出行政处罚决定书部门所在省级政府，或实行垂直领导的国务院有关行政主管部门制定的较大数额罚款标准，或罚款决定之前需要举行听证会的金额标准来认定）。</w:t>
      </w:r>
    </w:p>
    <w:p/>
    <w:p>
      <w:r>
        <w:rPr>
          <w:b/>
          <w:sz w:val="24"/>
        </w:rPr>
        <w:t>2.落实政府采购政策需满足的资格要求：</w:t>
      </w:r>
    </w:p>
    <w:p>
      <w:pPr>
        <w:ind w:firstLine="480"/>
      </w:pPr>
    </w:p>
    <w:p>
      <w:pPr>
        <w:jc w:val="left"/>
      </w:pPr>
    </w:p>
    <w:p>
      <w:r>
        <w:rPr/>
        <w:t>采购包1（2022～2024年度广州国际媒体港185㎡演播室图文包装制作服务项目）：</w:t>
      </w:r>
      <w:r>
        <w:rPr/>
        <w:t>本项目不属于专门面向中小企业采购的项目</w:t>
      </w:r>
    </w:p>
    <w:p/>
    <w:p>
      <w:r>
        <w:rPr>
          <w:b/>
          <w:sz w:val="24"/>
        </w:rPr>
        <w:t>3.本项目特定的资格要求：</w:t>
      </w:r>
    </w:p>
    <w:p>
      <w:pPr>
        <w:ind w:firstLine="480"/>
      </w:pPr>
    </w:p>
    <w:p/>
    <w:p>
      <w:r>
        <w:rPr/>
        <w:t>采购包1（2022～2024年度广州国际媒体港185㎡演播室图文包装制作服务项目）：</w:t>
      </w:r>
    </w:p>
    <w:p/>
    <w:p>
      <w:r>
        <w:rPr/>
        <w:t>1)供应商未被列入“信用中国”网站(www.creditchina.gov.cn)“记录失信被执行人或重大税收违法案件当事人名单（即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t>3)投标人必须提供《公平竞争承诺书》原件</w:t>
      </w:r>
    </w:p>
    <w:p/>
    <w:p>
      <w:r>
        <w:rPr/>
        <w:t>4)本项目不接受联合体投标</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广州市广播电视台</w:t>
      </w:r>
    </w:p>
    <w:p>
      <w:pPr>
        <w:ind w:firstLine="480"/>
      </w:pPr>
      <w:r>
        <w:rPr/>
        <w:t>地址：</w:t>
      </w:r>
      <w:r>
        <w:rPr/>
        <w:t>/</w:t>
      </w:r>
    </w:p>
    <w:p>
      <w:pPr>
        <w:ind w:firstLine="480"/>
      </w:pPr>
      <w:r>
        <w:rPr/>
        <w:t>联系方式：</w:t>
      </w:r>
      <w:r>
        <w:rPr/>
        <w:t>/</w:t>
      </w:r>
    </w:p>
    <w:p>
      <w:r>
        <w:rPr>
          <w:b/>
          <w:sz w:val="24"/>
        </w:rPr>
        <w:t>2.采购代理机构信息</w:t>
      </w:r>
    </w:p>
    <w:p>
      <w:pPr>
        <w:ind w:firstLine="480"/>
      </w:pPr>
      <w:r>
        <w:rPr/>
        <w:t>名称：</w:t>
      </w:r>
      <w:r>
        <w:rPr/>
        <w:t>广东国利招标有限公司</w:t>
      </w:r>
    </w:p>
    <w:p>
      <w:pPr>
        <w:ind w:firstLine="480"/>
      </w:pPr>
      <w:r>
        <w:rPr/>
        <w:t>地址：</w:t>
      </w:r>
      <w:r>
        <w:rPr/>
        <w:t>广州市天河区珠江新城保利克洛维中盈大厦22楼2202室</w:t>
      </w:r>
    </w:p>
    <w:p>
      <w:pPr>
        <w:ind w:firstLine="480"/>
      </w:pPr>
      <w:r>
        <w:rPr/>
        <w:t>联系方式：</w:t>
      </w:r>
      <w:r>
        <w:rPr/>
        <w:t>020-85200402</w:t>
      </w:r>
    </w:p>
    <w:p>
      <w:r>
        <w:rPr>
          <w:b/>
          <w:sz w:val="24"/>
        </w:rPr>
        <w:t>3.项目联系方式</w:t>
      </w:r>
    </w:p>
    <w:p>
      <w:pPr>
        <w:ind w:firstLine="480"/>
      </w:pPr>
      <w:r>
        <w:rPr/>
        <w:t>项目联系人：</w:t>
      </w:r>
      <w:r>
        <w:rPr/>
        <w:t>林小姐</w:t>
      </w:r>
    </w:p>
    <w:p>
      <w:pPr>
        <w:ind w:firstLine="480"/>
      </w:pPr>
      <w:r>
        <w:rPr/>
        <w:t>电话：</w:t>
      </w:r>
      <w:r>
        <w:rPr/>
        <w:t>020-85200402</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广东国利招标有限公司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4"/>
        </w:rPr>
        <w:t xml:space="preserve">  </w:t>
      </w:r>
      <w:r>
        <w:rPr>
          <w:b/>
          <w:sz w:val="24"/>
        </w:rPr>
        <w:t>为满足</w:t>
      </w:r>
      <w:r>
        <w:rPr>
          <w:b/>
          <w:sz w:val="24"/>
        </w:rPr>
        <w:t>2022</w:t>
      </w:r>
      <w:r>
        <w:rPr>
          <w:b/>
          <w:sz w:val="24"/>
        </w:rPr>
        <w:t>～</w:t>
      </w:r>
      <w:r>
        <w:rPr>
          <w:b/>
          <w:sz w:val="24"/>
        </w:rPr>
        <w:t>2024</w:t>
      </w:r>
      <w:r>
        <w:rPr>
          <w:b/>
          <w:sz w:val="24"/>
        </w:rPr>
        <w:t>年度广州市广播电视台</w:t>
      </w:r>
      <w:r>
        <w:rPr>
          <w:b/>
          <w:sz w:val="24"/>
        </w:rPr>
        <w:t>4K</w:t>
      </w:r>
      <w:r>
        <w:rPr>
          <w:b/>
          <w:sz w:val="24"/>
        </w:rPr>
        <w:t>超高清图文包装素材的使用需求，需配套</w:t>
      </w:r>
      <w:r>
        <w:rPr>
          <w:b/>
          <w:sz w:val="24"/>
        </w:rPr>
        <w:t>4K</w:t>
      </w:r>
      <w:r>
        <w:rPr>
          <w:b/>
          <w:sz w:val="24"/>
        </w:rPr>
        <w:t>超高清图文包装制作设备和制作服务，满足</w:t>
      </w:r>
      <w:r>
        <w:rPr>
          <w:b/>
          <w:sz w:val="24"/>
        </w:rPr>
        <w:t>185</w:t>
      </w:r>
      <w:r>
        <w:rPr>
          <w:b/>
          <w:sz w:val="24"/>
        </w:rPr>
        <w:t>㎡演播室超高清分辨率屏幕的实时内容展示需求，同时，储备的各类超高清图文包装素材，包括多屏内容联动、动态数据展现、多视窗连线、前景虚拟等，可广泛用于不同类型的资讯类节目制作，是节目创新和个性化呈现的必要补充，对节目制作起到积极作用。</w:t>
      </w:r>
    </w:p>
    <w:p>
      <w:pPr>
        <w:ind w:firstLine="482"/>
        <w:jc w:val="both"/>
      </w:pPr>
      <w:r>
        <w:rPr>
          <w:b/>
          <w:sz w:val="24"/>
        </w:rPr>
        <w:t>1.</w:t>
      </w:r>
      <w:r>
        <w:rPr>
          <w:b/>
          <w:sz w:val="24"/>
        </w:rPr>
        <w:t>招标单位</w:t>
      </w:r>
      <w:r>
        <w:rPr>
          <w:sz w:val="24"/>
        </w:rPr>
        <w:t>：广州市广播电视台</w:t>
      </w:r>
    </w:p>
    <w:p>
      <w:pPr>
        <w:ind w:firstLine="482"/>
        <w:jc w:val="both"/>
      </w:pPr>
      <w:r>
        <w:rPr>
          <w:b/>
          <w:sz w:val="24"/>
        </w:rPr>
        <w:t>2.</w:t>
      </w:r>
      <w:r>
        <w:rPr>
          <w:b/>
          <w:sz w:val="24"/>
        </w:rPr>
        <w:t>项目名称</w:t>
      </w:r>
      <w:r>
        <w:rPr>
          <w:sz w:val="24"/>
        </w:rPr>
        <w:t>：</w:t>
      </w:r>
      <w:r>
        <w:rPr>
          <w:sz w:val="24"/>
        </w:rPr>
        <w:t>2022</w:t>
      </w:r>
      <w:r>
        <w:rPr>
          <w:sz w:val="24"/>
        </w:rPr>
        <w:t>～</w:t>
      </w:r>
      <w:r>
        <w:rPr>
          <w:sz w:val="24"/>
        </w:rPr>
        <w:t>2024</w:t>
      </w:r>
      <w:r>
        <w:rPr>
          <w:sz w:val="24"/>
        </w:rPr>
        <w:t>年度广州国际媒体港</w:t>
      </w:r>
      <w:r>
        <w:rPr>
          <w:sz w:val="24"/>
        </w:rPr>
        <w:t>185</w:t>
      </w:r>
      <w:r>
        <w:rPr>
          <w:sz w:val="24"/>
        </w:rPr>
        <w:t>㎡演播室图文包装制作服务项目</w:t>
      </w:r>
    </w:p>
    <w:p>
      <w:pPr>
        <w:ind w:firstLine="482"/>
        <w:jc w:val="both"/>
      </w:pPr>
      <w:r>
        <w:rPr>
          <w:b/>
          <w:sz w:val="24"/>
        </w:rPr>
        <w:t>3.</w:t>
      </w:r>
      <w:r>
        <w:rPr>
          <w:b/>
          <w:sz w:val="24"/>
        </w:rPr>
        <w:t>资金来源</w:t>
      </w:r>
      <w:r>
        <w:rPr>
          <w:sz w:val="24"/>
        </w:rPr>
        <w:t>：财政资金</w:t>
      </w:r>
    </w:p>
    <w:p>
      <w:pPr>
        <w:ind w:firstLine="482"/>
        <w:jc w:val="both"/>
      </w:pPr>
      <w:r>
        <w:rPr>
          <w:b/>
          <w:sz w:val="24"/>
        </w:rPr>
        <w:t>4.</w:t>
      </w:r>
      <w:r>
        <w:rPr>
          <w:b/>
          <w:sz w:val="24"/>
        </w:rPr>
        <w:t>采购内容：</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2945"/>
        <w:gridCol w:w="891"/>
        <w:gridCol w:w="1420"/>
        <w:gridCol w:w="3051"/>
      </w:tblGrid>
      <w:tr>
        <w:tc>
          <w:tcPr>
            <w:tcW w:type="dxa" w:w="2945"/>
            <w:tcBorders>
              <w:top w:val="single" w:color="000000" w:sz="4"/>
              <w:left w:val="single" w:color="000000" w:sz="4"/>
              <w:bottom w:val="single" w:color="000000" w:sz="4"/>
              <w:right w:val="single" w:color="000000" w:sz="4"/>
            </w:tcBorders>
            <w:shd w:fill="E0E0E0"/>
            <w:vAlign w:val="top"/>
          </w:tcPr>
          <w:p>
            <w:pPr>
              <w:jc w:val="center"/>
            </w:pPr>
            <w:r>
              <w:rPr>
                <w:sz w:val="24"/>
              </w:rPr>
              <w:t>项目名称</w:t>
            </w:r>
          </w:p>
        </w:tc>
        <w:tc>
          <w:tcPr>
            <w:tcW w:type="dxa" w:w="891"/>
            <w:tcBorders>
              <w:top w:val="single" w:color="000000" w:sz="4"/>
              <w:left w:val="none" w:color="000000" w:sz="4"/>
              <w:bottom w:val="single" w:color="000000" w:sz="4"/>
              <w:right w:val="single" w:color="000000" w:sz="4"/>
            </w:tcBorders>
            <w:shd w:fill="E0E0E0"/>
            <w:vAlign w:val="top"/>
          </w:tcPr>
          <w:p>
            <w:pPr>
              <w:jc w:val="center"/>
            </w:pPr>
            <w:r>
              <w:rPr>
                <w:sz w:val="24"/>
              </w:rPr>
              <w:t>类别</w:t>
            </w:r>
          </w:p>
        </w:tc>
        <w:tc>
          <w:tcPr>
            <w:tcW w:type="dxa" w:w="1420"/>
            <w:tcBorders>
              <w:top w:val="single" w:color="000000" w:sz="4"/>
              <w:left w:val="none" w:color="000000" w:sz="4"/>
              <w:bottom w:val="single" w:color="000000" w:sz="4"/>
              <w:right w:val="single" w:color="000000" w:sz="4"/>
            </w:tcBorders>
            <w:shd w:fill="E0E0E0"/>
            <w:vAlign w:val="top"/>
          </w:tcPr>
          <w:p>
            <w:pPr>
              <w:jc w:val="center"/>
            </w:pPr>
            <w:r>
              <w:rPr>
                <w:sz w:val="24"/>
              </w:rPr>
              <w:t>服务期限</w:t>
            </w:r>
          </w:p>
        </w:tc>
        <w:tc>
          <w:tcPr>
            <w:tcW w:type="dxa" w:w="3051"/>
            <w:tcBorders>
              <w:top w:val="single" w:color="000000" w:sz="4"/>
              <w:left w:val="none" w:color="000000" w:sz="4"/>
              <w:bottom w:val="single" w:color="000000" w:sz="4"/>
              <w:right w:val="single" w:color="000000" w:sz="4"/>
            </w:tcBorders>
            <w:shd w:fill="E0E0E0"/>
            <w:vAlign w:val="top"/>
          </w:tcPr>
          <w:p>
            <w:pPr>
              <w:jc w:val="center"/>
            </w:pPr>
            <w:r>
              <w:rPr>
                <w:sz w:val="24"/>
              </w:rPr>
              <w:t>最高限价（人民币）</w:t>
            </w:r>
          </w:p>
        </w:tc>
      </w:tr>
      <w:tr>
        <w:tc>
          <w:tcPr>
            <w:tcW w:type="dxa" w:w="2945"/>
            <w:tcBorders>
              <w:top w:val="none" w:color="000000" w:sz="4"/>
              <w:left w:val="single" w:color="000000" w:sz="4"/>
              <w:bottom w:val="single" w:color="000000" w:sz="4"/>
              <w:right w:val="single" w:color="000000" w:sz="4"/>
            </w:tcBorders>
            <w:vAlign w:val="top"/>
          </w:tcPr>
          <w:p>
            <w:pPr>
              <w:jc w:val="center"/>
            </w:pPr>
            <w:r>
              <w:rPr>
                <w:sz w:val="24"/>
              </w:rPr>
              <w:t>2022</w:t>
            </w:r>
            <w:r>
              <w:rPr>
                <w:sz w:val="24"/>
              </w:rPr>
              <w:t>～</w:t>
            </w:r>
            <w:r>
              <w:rPr>
                <w:sz w:val="24"/>
              </w:rPr>
              <w:t>2024</w:t>
            </w:r>
            <w:r>
              <w:rPr>
                <w:sz w:val="24"/>
              </w:rPr>
              <w:t>年度广州国际媒体港</w:t>
            </w:r>
            <w:r>
              <w:rPr>
                <w:sz w:val="24"/>
              </w:rPr>
              <w:t>185</w:t>
            </w:r>
            <w:r>
              <w:rPr>
                <w:sz w:val="24"/>
              </w:rPr>
              <w:t>㎡演播室图文包装制作服务项目</w:t>
            </w:r>
          </w:p>
        </w:tc>
        <w:tc>
          <w:tcPr>
            <w:tcW w:type="dxa" w:w="891"/>
            <w:tcBorders>
              <w:top w:val="none" w:color="000000" w:sz="4"/>
              <w:left w:val="none" w:color="000000" w:sz="4"/>
              <w:bottom w:val="single" w:color="000000" w:sz="4"/>
              <w:right w:val="single" w:color="000000" w:sz="4"/>
            </w:tcBorders>
            <w:vAlign w:val="top"/>
          </w:tcPr>
          <w:p>
            <w:pPr>
              <w:jc w:val="center"/>
            </w:pPr>
            <w:r>
              <w:rPr>
                <w:sz w:val="24"/>
              </w:rPr>
              <w:t>服务类</w:t>
            </w:r>
          </w:p>
        </w:tc>
        <w:tc>
          <w:tcPr>
            <w:tcW w:type="dxa" w:w="1420"/>
            <w:tcBorders>
              <w:top w:val="none" w:color="000000" w:sz="4"/>
              <w:left w:val="none" w:color="000000" w:sz="4"/>
              <w:bottom w:val="single" w:color="000000" w:sz="4"/>
              <w:right w:val="single" w:color="000000" w:sz="4"/>
            </w:tcBorders>
            <w:vAlign w:val="top"/>
          </w:tcPr>
          <w:p>
            <w:pPr>
              <w:jc w:val="center"/>
            </w:pPr>
            <w:r>
              <w:rPr>
                <w:sz w:val="24"/>
              </w:rPr>
              <w:t xml:space="preserve"> 2</w:t>
            </w:r>
            <w:r>
              <w:rPr>
                <w:sz w:val="24"/>
              </w:rPr>
              <w:t>年</w:t>
            </w:r>
          </w:p>
        </w:tc>
        <w:tc>
          <w:tcPr>
            <w:tcW w:type="dxa" w:w="3051"/>
            <w:tcBorders>
              <w:top w:val="none" w:color="000000" w:sz="4"/>
              <w:left w:val="none" w:color="000000" w:sz="4"/>
              <w:bottom w:val="single" w:color="000000" w:sz="4"/>
              <w:right w:val="single" w:color="000000" w:sz="4"/>
            </w:tcBorders>
            <w:vAlign w:val="top"/>
          </w:tcPr>
          <w:p>
            <w:pPr>
              <w:jc w:val="center"/>
            </w:pPr>
            <w:r>
              <w:rPr>
                <w:sz w:val="24"/>
              </w:rPr>
              <w:t>¥103.00</w:t>
            </w:r>
            <w:r>
              <w:rPr>
                <w:sz w:val="24"/>
              </w:rPr>
              <w:t>万元。</w:t>
            </w:r>
          </w:p>
          <w:p>
            <w:pPr>
              <w:jc w:val="center"/>
            </w:pPr>
            <w:r>
              <w:rPr>
                <w:sz w:val="24"/>
              </w:rPr>
              <w:t>投标报价超出最高限价投标无效</w:t>
            </w:r>
          </w:p>
        </w:tc>
      </w:tr>
    </w:tbl>
    <w:p>
      <w:pPr>
        <w:ind w:firstLine="480"/>
        <w:jc w:val="both"/>
      </w:pPr>
      <w:r>
        <w:rPr>
          <w:sz w:val="24"/>
        </w:rPr>
        <w:t>注：投标人应对本项目全部内容进行投标，不允许只对其中部分内容进行投标，任何只对其中部分内容进行的投标均被视为无效投标。</w:t>
      </w:r>
    </w:p>
    <w:p>
      <w:pPr>
        <w:jc w:val="center"/>
      </w:pPr>
    </w:p>
    <w:p>
      <w:pPr>
        <w:ind w:firstLine="482"/>
        <w:jc w:val="both"/>
      </w:pPr>
      <w:r>
        <w:rPr>
          <w:b/>
          <w:sz w:val="32"/>
        </w:rPr>
        <w:t>二、项目需求：</w:t>
      </w:r>
    </w:p>
    <w:p>
      <w:pPr>
        <w:ind w:firstLine="480"/>
        <w:jc w:val="both"/>
      </w:pPr>
    </w:p>
    <w:p>
      <w:pPr>
        <w:ind w:firstLine="480"/>
        <w:jc w:val="both"/>
      </w:pPr>
      <w:r>
        <w:rPr>
          <w:sz w:val="24"/>
        </w:rPr>
        <w:t>结合媒体港</w:t>
      </w:r>
      <w:r>
        <w:rPr>
          <w:sz w:val="24"/>
        </w:rPr>
        <w:t>185</w:t>
      </w:r>
      <w:r>
        <w:rPr>
          <w:sz w:val="24"/>
        </w:rPr>
        <w:t>㎡演播室设备设施情况，需求如下：</w:t>
      </w:r>
    </w:p>
    <w:p>
      <w:pPr>
        <w:ind w:firstLine="480"/>
        <w:jc w:val="both"/>
      </w:pPr>
      <w:r>
        <w:rPr>
          <w:sz w:val="24"/>
        </w:rPr>
        <w:t>1.185</w:t>
      </w:r>
      <w:r>
        <w:rPr>
          <w:sz w:val="24"/>
        </w:rPr>
        <w:t>㎡演播室主播报区背景</w:t>
      </w:r>
      <w:r>
        <w:rPr>
          <w:sz w:val="24"/>
        </w:rPr>
        <w:t>LED</w:t>
      </w:r>
      <w:r>
        <w:rPr>
          <w:sz w:val="24"/>
        </w:rPr>
        <w:t>大屏幕实时内容展示</w:t>
      </w:r>
      <w:r>
        <w:rPr>
          <w:sz w:val="24"/>
        </w:rPr>
        <w:t>，</w:t>
      </w:r>
      <w:r>
        <w:rPr>
          <w:sz w:val="24"/>
        </w:rPr>
        <w:t>演播室屏幕配置清单（屏幕均由</w:t>
      </w:r>
      <w:r>
        <w:rPr>
          <w:sz w:val="24"/>
        </w:rPr>
        <w:t>采购人</w:t>
      </w:r>
      <w:r>
        <w:rPr>
          <w:sz w:val="24"/>
        </w:rPr>
        <w:t>提供）</w:t>
      </w:r>
    </w:p>
    <w:tbl>
      <w:tblPr>
        <w:tblW w:w="0" w:type="auto"/>
        <w:tblBorders>
          <w:top w:val="none" w:color="000000" w:sz="4"/>
          <w:left w:val="none" w:color="000000" w:sz="4"/>
          <w:bottom w:val="none" w:color="000000" w:sz="4"/>
          <w:right w:val="none" w:color="000000" w:sz="4"/>
          <w:insideH w:val="none"/>
          <w:insideV w:val="none"/>
        </w:tblBorders>
      </w:tblPr>
      <w:tblGrid>
        <w:gridCol w:w="1730"/>
        <w:gridCol w:w="1903"/>
        <w:gridCol w:w="1759"/>
        <w:gridCol w:w="2884"/>
      </w:tblGrid>
      <w:tr>
        <w:tc>
          <w:tcPr>
            <w:tcW w:type="dxa" w:w="1730"/>
            <w:tcBorders>
              <w:top w:val="single" w:color="000000" w:sz="4"/>
              <w:left w:val="single" w:color="000000" w:sz="4"/>
              <w:bottom w:val="single" w:color="000000" w:sz="4"/>
              <w:right w:val="single" w:color="000000" w:sz="4"/>
            </w:tcBorders>
            <w:vAlign w:val="top"/>
          </w:tcPr>
          <w:p>
            <w:pPr>
              <w:jc w:val="center"/>
            </w:pPr>
            <w:r>
              <w:rPr>
                <w:b/>
                <w:sz w:val="24"/>
              </w:rPr>
              <w:t>屏幕规格</w:t>
            </w:r>
          </w:p>
        </w:tc>
        <w:tc>
          <w:tcPr>
            <w:tcW w:type="dxa" w:w="1903"/>
            <w:tcBorders>
              <w:top w:val="single" w:color="000000" w:sz="4"/>
              <w:left w:val="single" w:color="000000" w:sz="4"/>
              <w:bottom w:val="single" w:color="000000" w:sz="4"/>
              <w:right w:val="single" w:color="000000" w:sz="4"/>
            </w:tcBorders>
            <w:vAlign w:val="top"/>
          </w:tcPr>
          <w:p>
            <w:pPr>
              <w:jc w:val="center"/>
            </w:pPr>
            <w:r>
              <w:rPr>
                <w:b/>
                <w:sz w:val="24"/>
              </w:rPr>
              <w:t>尺寸</w:t>
            </w:r>
            <w:r>
              <w:rPr>
                <w:b/>
                <w:sz w:val="24"/>
              </w:rPr>
              <w:t>(W×H)</w:t>
            </w:r>
          </w:p>
        </w:tc>
        <w:tc>
          <w:tcPr>
            <w:tcW w:type="dxa" w:w="1759"/>
            <w:tcBorders>
              <w:top w:val="single" w:color="000000" w:sz="4"/>
              <w:left w:val="single" w:color="000000" w:sz="4"/>
              <w:bottom w:val="single" w:color="000000" w:sz="4"/>
              <w:right w:val="single" w:color="000000" w:sz="4"/>
            </w:tcBorders>
            <w:vAlign w:val="top"/>
          </w:tcPr>
          <w:p>
            <w:pPr>
              <w:jc w:val="center"/>
            </w:pPr>
            <w:r>
              <w:rPr>
                <w:b/>
                <w:sz w:val="24"/>
              </w:rPr>
              <w:t>面积</w:t>
            </w:r>
            <w:r>
              <w:rPr>
                <w:b/>
                <w:sz w:val="24"/>
              </w:rPr>
              <w:t>（</w:t>
            </w:r>
            <w:r>
              <w:rPr>
                <w:b/>
                <w:sz w:val="24"/>
              </w:rPr>
              <w:t>㎡</w:t>
            </w:r>
            <w:r>
              <w:rPr>
                <w:b/>
                <w:sz w:val="24"/>
              </w:rPr>
              <w:t>）</w:t>
            </w:r>
            <w:r>
              <w:rPr>
                <w:b/>
                <w:sz w:val="24"/>
              </w:rPr>
              <w:t>或数量</w:t>
            </w:r>
            <w:r>
              <w:rPr>
                <w:b/>
                <w:sz w:val="24"/>
              </w:rPr>
              <w:t>（台）</w:t>
            </w:r>
          </w:p>
        </w:tc>
        <w:tc>
          <w:tcPr>
            <w:tcW w:type="dxa" w:w="2884"/>
            <w:tcBorders>
              <w:top w:val="single" w:color="000000" w:sz="4"/>
              <w:left w:val="single" w:color="000000" w:sz="4"/>
              <w:bottom w:val="single" w:color="000000" w:sz="4"/>
              <w:right w:val="single" w:color="000000" w:sz="4"/>
            </w:tcBorders>
            <w:vAlign w:val="top"/>
          </w:tcPr>
          <w:p>
            <w:pPr>
              <w:jc w:val="center"/>
            </w:pPr>
            <w:r>
              <w:rPr>
                <w:b/>
                <w:sz w:val="24"/>
              </w:rPr>
              <w:t>用途</w:t>
            </w:r>
          </w:p>
        </w:tc>
      </w:tr>
      <w:tr>
        <w:tc>
          <w:tcPr>
            <w:tcW w:type="dxa" w:w="1730"/>
            <w:tcBorders>
              <w:top w:val="none" w:color="000000" w:sz="4"/>
              <w:left w:val="single" w:color="000000" w:sz="4"/>
              <w:bottom w:val="single" w:color="000000" w:sz="4"/>
              <w:right w:val="single" w:color="000000" w:sz="4"/>
            </w:tcBorders>
            <w:vAlign w:val="top"/>
          </w:tcPr>
          <w:p>
            <w:pPr>
              <w:jc w:val="left"/>
            </w:pPr>
            <w:r>
              <w:rPr>
                <w:sz w:val="24"/>
              </w:rPr>
              <w:t>间距</w:t>
            </w:r>
            <w:r>
              <w:rPr>
                <w:sz w:val="24"/>
              </w:rPr>
              <w:t>1.906mm</w:t>
            </w:r>
            <w:r>
              <w:rPr>
                <w:sz w:val="24"/>
              </w:rPr>
              <w:t xml:space="preserve"> LED</w:t>
            </w:r>
            <w:r>
              <w:rPr>
                <w:sz w:val="24"/>
              </w:rPr>
              <w:t>大屏</w:t>
            </w:r>
          </w:p>
        </w:tc>
        <w:tc>
          <w:tcPr>
            <w:tcW w:type="dxa" w:w="1903"/>
            <w:tcBorders>
              <w:top w:val="none" w:color="000000" w:sz="4"/>
              <w:left w:val="single" w:color="000000" w:sz="4"/>
              <w:bottom w:val="single" w:color="000000" w:sz="4"/>
              <w:right w:val="single" w:color="000000" w:sz="4"/>
            </w:tcBorders>
            <w:vAlign w:val="top"/>
          </w:tcPr>
          <w:p>
            <w:pPr>
              <w:jc w:val="center"/>
            </w:pPr>
            <w:r>
              <w:rPr>
                <w:sz w:val="24"/>
              </w:rPr>
              <w:t>7320mm</w:t>
            </w:r>
            <w:r>
              <w:rPr>
                <w:sz w:val="24"/>
              </w:rPr>
              <w:t>×</w:t>
            </w:r>
            <w:r>
              <w:rPr>
                <w:sz w:val="24"/>
              </w:rPr>
              <w:t>2744mm</w:t>
            </w:r>
          </w:p>
        </w:tc>
        <w:tc>
          <w:tcPr>
            <w:tcW w:type="dxa" w:w="1759"/>
            <w:tcBorders>
              <w:top w:val="none" w:color="000000" w:sz="4"/>
              <w:left w:val="single" w:color="000000" w:sz="4"/>
              <w:bottom w:val="single" w:color="000000" w:sz="4"/>
              <w:right w:val="single" w:color="000000" w:sz="4"/>
            </w:tcBorders>
            <w:vAlign w:val="top"/>
          </w:tcPr>
          <w:p>
            <w:pPr>
              <w:jc w:val="center"/>
            </w:pPr>
            <w:r>
              <w:rPr>
                <w:sz w:val="24"/>
              </w:rPr>
              <w:t>20.09</w:t>
            </w:r>
          </w:p>
        </w:tc>
        <w:tc>
          <w:tcPr>
            <w:tcW w:type="dxa" w:w="2884"/>
            <w:tcBorders>
              <w:top w:val="none" w:color="000000" w:sz="4"/>
              <w:left w:val="single" w:color="000000" w:sz="4"/>
              <w:bottom w:val="single" w:color="000000" w:sz="4"/>
              <w:right w:val="single" w:color="000000" w:sz="4"/>
            </w:tcBorders>
            <w:vAlign w:val="top"/>
          </w:tcPr>
          <w:p>
            <w:pPr>
              <w:jc w:val="left"/>
            </w:pPr>
            <w:r>
              <w:rPr>
                <w:sz w:val="24"/>
              </w:rPr>
              <w:t>坐播</w:t>
            </w:r>
            <w:r>
              <w:rPr>
                <w:sz w:val="24"/>
              </w:rPr>
              <w:t>、</w:t>
            </w:r>
            <w:r>
              <w:rPr>
                <w:sz w:val="24"/>
              </w:rPr>
              <w:t>站播背景，大屏包装模板内容显示，视频开窗</w:t>
            </w:r>
            <w:r>
              <w:rPr>
                <w:sz w:val="24"/>
              </w:rPr>
              <w:t>。</w:t>
            </w:r>
          </w:p>
        </w:tc>
      </w:tr>
      <w:tr>
        <w:tc>
          <w:tcPr>
            <w:tcW w:type="dxa" w:w="1730"/>
            <w:tcBorders>
              <w:top w:val="none" w:color="000000" w:sz="4"/>
              <w:left w:val="single" w:color="000000" w:sz="4"/>
              <w:bottom w:val="single" w:color="000000" w:sz="4"/>
              <w:right w:val="single" w:color="000000" w:sz="4"/>
            </w:tcBorders>
            <w:vAlign w:val="top"/>
          </w:tcPr>
          <w:p>
            <w:pPr>
              <w:jc w:val="left"/>
            </w:pPr>
            <w:r>
              <w:rPr>
                <w:sz w:val="24"/>
              </w:rPr>
              <w:t>超窄边液晶显示屏</w:t>
            </w:r>
          </w:p>
        </w:tc>
        <w:tc>
          <w:tcPr>
            <w:tcW w:type="dxa" w:w="1903"/>
            <w:tcBorders>
              <w:top w:val="none" w:color="000000" w:sz="4"/>
              <w:left w:val="single" w:color="000000" w:sz="4"/>
              <w:bottom w:val="single" w:color="000000" w:sz="4"/>
              <w:right w:val="single" w:color="000000" w:sz="4"/>
            </w:tcBorders>
            <w:vAlign w:val="top"/>
          </w:tcPr>
          <w:p>
            <w:pPr>
              <w:jc w:val="center"/>
            </w:pPr>
            <w:r>
              <w:rPr>
                <w:sz w:val="24"/>
              </w:rPr>
              <w:t>55</w:t>
            </w:r>
            <w:r>
              <w:rPr>
                <w:sz w:val="24"/>
              </w:rPr>
              <w:t>英寸</w:t>
            </w:r>
          </w:p>
        </w:tc>
        <w:tc>
          <w:tcPr>
            <w:tcW w:type="dxa" w:w="1759"/>
            <w:tcBorders>
              <w:top w:val="none" w:color="000000" w:sz="4"/>
              <w:left w:val="single" w:color="000000" w:sz="4"/>
              <w:bottom w:val="single" w:color="000000" w:sz="4"/>
              <w:right w:val="single" w:color="000000" w:sz="4"/>
            </w:tcBorders>
            <w:vAlign w:val="top"/>
          </w:tcPr>
          <w:p>
            <w:pPr>
              <w:jc w:val="center"/>
            </w:pPr>
            <w:r>
              <w:rPr>
                <w:sz w:val="24"/>
              </w:rPr>
              <w:t>4</w:t>
            </w:r>
            <w:r>
              <w:rPr>
                <w:sz w:val="21"/>
              </w:rPr>
              <w:t xml:space="preserve"> </w:t>
            </w:r>
          </w:p>
        </w:tc>
        <w:tc>
          <w:tcPr>
            <w:tcW w:type="dxa" w:w="2884"/>
            <w:tcBorders>
              <w:top w:val="none" w:color="000000" w:sz="4"/>
              <w:left w:val="single" w:color="000000" w:sz="4"/>
              <w:bottom w:val="single" w:color="000000" w:sz="4"/>
              <w:right w:val="single" w:color="000000" w:sz="4"/>
            </w:tcBorders>
            <w:vAlign w:val="top"/>
          </w:tcPr>
          <w:p>
            <w:pPr>
              <w:jc w:val="left"/>
            </w:pPr>
            <w:r>
              <w:rPr>
                <w:sz w:val="24"/>
              </w:rPr>
              <w:t>节目</w:t>
            </w:r>
            <w:r>
              <w:rPr>
                <w:sz w:val="24"/>
              </w:rPr>
              <w:t>LOGO</w:t>
            </w:r>
            <w:r>
              <w:rPr>
                <w:sz w:val="24"/>
              </w:rPr>
              <w:t>视频，图片</w:t>
            </w:r>
            <w:r>
              <w:rPr>
                <w:sz w:val="24"/>
              </w:rPr>
              <w:t>。</w:t>
            </w:r>
          </w:p>
        </w:tc>
      </w:tr>
    </w:tbl>
    <w:p>
      <w:pPr>
        <w:jc w:val="both"/>
      </w:pPr>
    </w:p>
    <w:p>
      <w:pPr>
        <w:ind w:firstLine="480"/>
        <w:jc w:val="both"/>
      </w:pPr>
      <w:r>
        <w:rPr>
          <w:sz w:val="24"/>
        </w:rPr>
        <w:t>2.</w:t>
      </w:r>
      <w:r>
        <w:rPr>
          <w:sz w:val="24"/>
        </w:rPr>
        <w:t>各类超高清图文包装素材的设计制作及模板库更新：</w:t>
      </w:r>
    </w:p>
    <w:p>
      <w:pPr>
        <w:ind w:firstLine="480"/>
        <w:jc w:val="both"/>
      </w:pPr>
      <w:r>
        <w:rPr>
          <w:sz w:val="24"/>
        </w:rPr>
        <w:t>（</w:t>
      </w:r>
      <w:r>
        <w:rPr>
          <w:sz w:val="24"/>
        </w:rPr>
        <w:t>1</w:t>
      </w:r>
      <w:r>
        <w:rPr>
          <w:sz w:val="24"/>
        </w:rPr>
        <w:t>）设计制作：供应商提供超高清分辨率下的虚拟动画场景、在线包装、大屏包装和点评交互包装的创意设计制作，现场场景调试、编单和效果保障服务。</w:t>
      </w:r>
    </w:p>
    <w:p>
      <w:pPr>
        <w:ind w:firstLine="240"/>
        <w:jc w:val="both"/>
      </w:pPr>
      <w:r>
        <w:rPr>
          <w:sz w:val="24"/>
        </w:rPr>
        <w:t>★</w:t>
      </w:r>
      <w:r>
        <w:rPr>
          <w:sz w:val="24"/>
        </w:rPr>
        <w:t>a</w:t>
      </w:r>
      <w:r>
        <w:rPr>
          <w:sz w:val="24"/>
        </w:rPr>
        <w:t>．</w:t>
      </w:r>
      <w:r>
        <w:rPr>
          <w:sz w:val="24"/>
        </w:rPr>
        <w:t>设计制作的包装分辨率不低于对应</w:t>
      </w:r>
      <w:r>
        <w:rPr>
          <w:sz w:val="24"/>
        </w:rPr>
        <w:t>LED</w:t>
      </w:r>
      <w:r>
        <w:rPr>
          <w:sz w:val="24"/>
        </w:rPr>
        <w:t>屏幕</w:t>
      </w:r>
      <w:r>
        <w:rPr>
          <w:sz w:val="24"/>
        </w:rPr>
        <w:t>区域</w:t>
      </w:r>
      <w:r>
        <w:rPr>
          <w:sz w:val="24"/>
        </w:rPr>
        <w:t>的分辨率，不可出现拉伸或其他类似画面内容变形的现象</w:t>
      </w:r>
      <w:r>
        <w:rPr>
          <w:sz w:val="24"/>
        </w:rPr>
        <w:t>；</w:t>
      </w:r>
    </w:p>
    <w:p>
      <w:pPr>
        <w:ind w:firstLine="240"/>
        <w:jc w:val="both"/>
      </w:pPr>
      <w:r>
        <w:rPr>
          <w:sz w:val="24"/>
        </w:rPr>
        <w:t>★</w:t>
      </w:r>
      <w:r>
        <w:rPr>
          <w:sz w:val="24"/>
        </w:rPr>
        <w:t>b</w:t>
      </w:r>
      <w:r>
        <w:rPr>
          <w:sz w:val="24"/>
        </w:rPr>
        <w:t>.</w:t>
      </w:r>
      <w:r>
        <w:rPr>
          <w:sz w:val="24"/>
        </w:rPr>
        <w:t>采购人提供主、备视频拼接器，投标方负责提供大屏包装渲染输出引擎输出到视频拼接器之间的信号转换设备并完成系统连接。</w:t>
      </w:r>
    </w:p>
    <w:p>
      <w:pPr>
        <w:ind w:firstLine="480"/>
        <w:jc w:val="both"/>
      </w:pPr>
    </w:p>
    <w:p>
      <w:pPr>
        <w:ind w:firstLine="480"/>
        <w:jc w:val="both"/>
      </w:pPr>
      <w:r>
        <w:rPr>
          <w:sz w:val="24"/>
        </w:rPr>
        <w:t>（</w:t>
      </w:r>
      <w:r>
        <w:rPr>
          <w:sz w:val="24"/>
        </w:rPr>
        <w:t>2</w:t>
      </w:r>
      <w:r>
        <w:rPr>
          <w:sz w:val="24"/>
        </w:rPr>
        <w:t>）模板库更新：服务期内，供应商须免费提供对虚拟动画场景、在线包装、大屏包装、点评交互包装的更新，保证应用模板是当前最新版本。</w:t>
      </w:r>
    </w:p>
    <w:p>
      <w:pPr>
        <w:jc w:val="both"/>
      </w:pPr>
      <w:r>
        <w:rPr>
          <w:sz w:val="24"/>
        </w:rPr>
        <w:t>节目需求详见附表。</w:t>
      </w:r>
    </w:p>
    <w:p>
      <w:pPr>
        <w:jc w:val="both"/>
      </w:pPr>
    </w:p>
    <w:p>
      <w:pPr>
        <w:ind w:firstLine="420"/>
        <w:jc w:val="both"/>
      </w:pPr>
      <w:r>
        <w:rPr>
          <w:sz w:val="24"/>
        </w:rPr>
        <w:t>3、版权</w:t>
      </w:r>
    </w:p>
    <w:p>
      <w:pPr>
        <w:ind w:firstLine="480"/>
        <w:jc w:val="both"/>
      </w:pPr>
      <w:r>
        <w:rPr>
          <w:sz w:val="24"/>
        </w:rPr>
        <w:t>2年</w:t>
      </w:r>
      <w:r>
        <w:rPr>
          <w:sz w:val="24"/>
        </w:rPr>
        <w:t>服务期内</w:t>
      </w:r>
      <w:r>
        <w:rPr>
          <w:sz w:val="24"/>
        </w:rPr>
        <w:t>供应商</w:t>
      </w:r>
      <w:r>
        <w:rPr>
          <w:sz w:val="24"/>
        </w:rPr>
        <w:t>的</w:t>
      </w:r>
      <w:r>
        <w:rPr>
          <w:sz w:val="24"/>
        </w:rPr>
        <w:t>包装制作</w:t>
      </w:r>
      <w:r>
        <w:rPr>
          <w:sz w:val="24"/>
        </w:rPr>
        <w:t>成果，其版权属于</w:t>
      </w:r>
      <w:r>
        <w:rPr>
          <w:sz w:val="24"/>
        </w:rPr>
        <w:t>采购人</w:t>
      </w:r>
      <w:r>
        <w:rPr>
          <w:sz w:val="24"/>
        </w:rPr>
        <w:t>。</w:t>
      </w:r>
      <w:r>
        <w:rPr>
          <w:sz w:val="24"/>
        </w:rPr>
        <w:t>采购人享有本项目全部制作成果的著作权及相关知识产权。供应商</w:t>
      </w:r>
      <w:r>
        <w:rPr>
          <w:sz w:val="24"/>
        </w:rPr>
        <w:t>必须定期交付，包括但不限于工程文件、图片序列及可编辑的图文素材等相关材料。</w:t>
      </w:r>
    </w:p>
    <w:p>
      <w:pPr>
        <w:ind w:firstLine="480"/>
        <w:jc w:val="both"/>
      </w:pPr>
      <w:r>
        <w:rPr>
          <w:sz w:val="24"/>
        </w:rPr>
        <w:t>供应商应保证本项目的投标技术、服务或其任何一部分不会产生因第三方提出侵犯其专利权、商标权或其他知识产权而引起的法律和经济纠纷；如因第三方提出其专利权、商标权或其他知识产权的侵权之诉，则一切法律责任由供应商承担。</w:t>
      </w:r>
    </w:p>
    <w:p>
      <w:pPr>
        <w:ind w:firstLine="480"/>
        <w:jc w:val="both"/>
      </w:pPr>
      <w:r>
        <w:rPr>
          <w:sz w:val="24"/>
        </w:rPr>
        <w:t>4、保密</w:t>
      </w:r>
    </w:p>
    <w:p>
      <w:pPr>
        <w:ind w:firstLine="480"/>
        <w:jc w:val="both"/>
      </w:pPr>
      <w:r>
        <w:rPr>
          <w:sz w:val="24"/>
        </w:rPr>
        <w:t>项目实施过程中至供应商正式向采购人交付技术服务文档资料时止，供应商必须采取措施对本项目实施过程中的数据、源代码、技术文档等资料保密，否则，由于供应商过错导致的上述资料泄密的，供应商必须承担一切责任。项目完成后，双方均有责任对本项目的技术服务保密承担责任。</w:t>
      </w:r>
    </w:p>
    <w:p>
      <w:pPr>
        <w:ind w:firstLine="480"/>
        <w:jc w:val="both"/>
      </w:pPr>
      <w:r>
        <w:rPr>
          <w:sz w:val="24"/>
        </w:rPr>
        <w:t>（</w:t>
      </w:r>
      <w:r>
        <w:rPr>
          <w:sz w:val="24"/>
        </w:rPr>
        <w:t>1）未经采购人事先书面同意，供应商不得将由采购人为本项目提供的条文、规格、计划、图纸、模型、样品、相关敏感信息及相关新闻信息提供给与本项目无关的任何第三方，不得将其用于履行本项目之外的其它用途。即使向与履行本项目有关的人员提供，也应注意保密。</w:t>
      </w:r>
    </w:p>
    <w:p>
      <w:pPr>
        <w:ind w:firstLine="480"/>
        <w:jc w:val="both"/>
      </w:pPr>
      <w:r>
        <w:rPr>
          <w:sz w:val="24"/>
        </w:rPr>
        <w:t>（</w:t>
      </w:r>
      <w:r>
        <w:rPr>
          <w:sz w:val="24"/>
        </w:rPr>
        <w:t>2）除了项目本身之外，上款所列举的任何物件均是招标人的财产。如果采购人有要求，供应商在完成合同后应将这些物件及全部复制件还给采购人。</w:t>
      </w:r>
    </w:p>
    <w:p>
      <w:pPr>
        <w:ind w:firstLine="480"/>
        <w:jc w:val="both"/>
      </w:pPr>
      <w:r>
        <w:rPr>
          <w:sz w:val="24"/>
        </w:rPr>
        <w:t>5、违约责任与赔偿损失</w:t>
      </w:r>
    </w:p>
    <w:p>
      <w:pPr>
        <w:ind w:firstLine="480"/>
        <w:jc w:val="both"/>
      </w:pPr>
      <w:r>
        <w:rPr>
          <w:sz w:val="24"/>
        </w:rPr>
        <w:t>（</w:t>
      </w:r>
      <w:r>
        <w:rPr>
          <w:sz w:val="24"/>
        </w:rPr>
        <w:t>1）乙方提供的服务不符合招标文件、投标文件或本合同规定的，甲方有权拒付费用。若乙方拒不提供符合招标文件、投标文件或本合同规定的服务，乙方除支付甲方按本合同总价20%的违约金外，还需承担给甲方造成的经济损失、政治影响的赔偿责任。</w:t>
      </w:r>
    </w:p>
    <w:p>
      <w:pPr>
        <w:ind w:firstLine="480"/>
        <w:jc w:val="both"/>
      </w:pPr>
      <w:r>
        <w:rPr>
          <w:sz w:val="24"/>
        </w:rPr>
        <w:t>（</w:t>
      </w:r>
      <w:r>
        <w:rPr>
          <w:sz w:val="24"/>
        </w:rPr>
        <w:t>2）乙方未能按本合同规定的时间提供服务，从逾期之日起每日按本合同总价5%的数额向甲方支付违约金，违约金累计总额不超过合同总金额的20%，还需承担甲方在此期间因不能正常生产经营的法律责任；逾期15天以上（含15天）的，乙方须支付按本合同总价10%的违约金，甲方有权解除合同，乙方除无条件退还甲方的预付款外，还需承担给甲方造成的经济损失、政治影响的赔偿责任。</w:t>
      </w:r>
    </w:p>
    <w:p>
      <w:pPr>
        <w:ind w:firstLine="480"/>
        <w:jc w:val="both"/>
      </w:pPr>
      <w:r>
        <w:rPr>
          <w:sz w:val="24"/>
        </w:rPr>
        <w:t>（</w:t>
      </w:r>
      <w:r>
        <w:rPr>
          <w:sz w:val="24"/>
        </w:rPr>
        <w:t>3）由于乙方原因造成</w:t>
      </w:r>
      <w:r>
        <w:rPr>
          <w:b/>
          <w:sz w:val="24"/>
        </w:rPr>
        <w:t>重大安全播出事故</w:t>
      </w:r>
      <w:r>
        <w:rPr>
          <w:sz w:val="24"/>
        </w:rPr>
        <w:t>的，甲方可单方面解除合同，乙方除无条件退还甲方的预付款、支付甲方本合同总价</w:t>
      </w:r>
      <w:r>
        <w:rPr>
          <w:sz w:val="24"/>
        </w:rPr>
        <w:t>5%的违约金外，还需承担甲方因不能正常播出而产生的安全播出事故法律责任，以及给甲方造成经济损失的赔偿责任。</w:t>
      </w:r>
    </w:p>
    <w:p>
      <w:pPr>
        <w:ind w:firstLine="480"/>
        <w:jc w:val="both"/>
      </w:pPr>
      <w:r>
        <w:rPr>
          <w:sz w:val="24"/>
        </w:rPr>
        <w:t>（</w:t>
      </w:r>
      <w:r>
        <w:rPr>
          <w:sz w:val="24"/>
        </w:rPr>
        <w:t>4）乙方未能按本合同规定的时间及相互协商后确定的时间提供相关节目的包装制作服务，或由于乙方原因造成播出事故的，均按合同相关节目的清单单项报价进行扣除。甲方可视实际情况，是否给予书面警告，累积三次书面警告后，甲方可单方面解除合同，乙方需无条件退还甲方的预付款、支付本合同总价5%的违约金，并且承担甲方在此期间因不能正常播出而产生的安全播出事故法律责任，以及给甲方造成经济损失的赔偿责任。</w:t>
      </w:r>
    </w:p>
    <w:p>
      <w:pPr>
        <w:ind w:firstLine="480"/>
        <w:jc w:val="both"/>
      </w:pPr>
      <w:r>
        <w:rPr>
          <w:sz w:val="24"/>
        </w:rPr>
        <w:t>（</w:t>
      </w:r>
      <w:r>
        <w:rPr>
          <w:sz w:val="24"/>
        </w:rPr>
        <w:t>5）乙方未能按本合同规定的提供足够的技术支持和系统运维保障，或由于乙方原因的系统或设备故障，严重影响到甲方节目制作和播出。甲方可视实际情况，是否给予书面警告；如造成安全播出事故，则直接给予一次书面警告。累积三次书面警告后，甲方可单方面解除合同，乙方需无条件退还甲方的预付款、支付本合同总价5%的违约金，并且承担甲方在此期间因不能正常播出而产生的安全播出事故法律责任，以及给甲方造成经济损失的赔偿责任。</w:t>
      </w:r>
    </w:p>
    <w:p>
      <w:pPr>
        <w:ind w:firstLine="480"/>
        <w:jc w:val="both"/>
      </w:pPr>
      <w:r>
        <w:rPr>
          <w:sz w:val="24"/>
        </w:rPr>
        <w:t>（</w:t>
      </w:r>
      <w:r>
        <w:rPr>
          <w:sz w:val="24"/>
        </w:rPr>
        <w:t>6）甲方无正当理由拒收接受服务，到期拒付服务款项的，甲方向乙方偿付当期价款5%的违约金。甲方无正当理由逾期付款，则每日按当期价款5‰向乙方偿付违约金,</w:t>
      </w:r>
      <w:r>
        <w:rPr>
          <w:sz w:val="21"/>
        </w:rPr>
        <w:t xml:space="preserve"> </w:t>
      </w:r>
      <w:r>
        <w:rPr>
          <w:sz w:val="24"/>
        </w:rPr>
        <w:t>违约金总额不超过当期价款的</w:t>
      </w:r>
      <w:r>
        <w:rPr>
          <w:sz w:val="24"/>
        </w:rPr>
        <w:t>20%。</w:t>
      </w:r>
    </w:p>
    <w:p>
      <w:pPr>
        <w:jc w:val="both"/>
      </w:pPr>
      <w:r>
        <w:rPr>
          <w:sz w:val="24"/>
        </w:rPr>
        <w:t xml:space="preserve">   （</w:t>
      </w:r>
      <w:r>
        <w:rPr>
          <w:sz w:val="24"/>
        </w:rPr>
        <w:t>7）如甲方业务调整而提前终止本合同，应提前10个工作日内书面告知乙方。甲方的制作服务费按照实际使用量与乙方进行结算。双方互不承担违约责任。</w:t>
      </w:r>
    </w:p>
    <w:p/>
    <w:p>
      <w:pPr>
        <w:ind w:firstLine="480"/>
      </w:pPr>
    </w:p>
    <w:p/>
    <w:p>
      <w:r>
        <w:rPr/>
        <w:t>采购包1（2022～2024年度广州国际媒体港185㎡演播室图文包装制作服务项目）：</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2年</w:t>
            </w:r>
          </w:p>
        </w:tc>
      </w:tr>
      <w:tr>
        <w:tc>
          <w:tcPr>
            <w:tcW w:type="dxa" w:w="4153"/>
          </w:tcPr>
          <w:p>
            <w:r>
              <w:rPr/>
              <w:t>标的提供的地点</w:t>
            </w:r>
          </w:p>
        </w:tc>
        <w:tc>
          <w:tcPr>
            <w:tcW w:type="dxa" w:w="4153"/>
          </w:tcPr>
          <w:p>
            <w:pPr>
              <w:jc w:val="left"/>
            </w:pPr>
          </w:p>
          <w:p>
            <w:r>
              <w:rPr/>
              <w:t>按采购人要求</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1期：支付比例100%，（1）合同签署完毕15个工作日内，采购人向供应商支付合同总价的10%作为首付款。  （2）自供应商履行服务后，服务满3个月为1个结算周期，供应商填报付款说明，采购人对结算周期内的服务内容                                                                                                                                                                                                                                                                                                                                                                                                                                                                     汇总考核后支付，每期支付金额不超过合同总价的10%，按实际发生数量结算。通过验收后，采购人向供应商支付合同总价的10%作为验收款。  （3）如未完成合同约定事项，将按照相关约束条款进行扣罚供应商当期服务费。 （4）超出合同约定服务项目，参照服务内容分项报价表，另行商议。  （5）2年服务期内供应商的包装制作成果，其版权属于采购人。供应商必须定期交付，包括但不限于工程文件、图片序列及可编辑的图文素材等相关材料。  （6）合同总价如遇国家增值税政策调整，合同中的不含税原价格不变，根据国家法定的增值税率变化调整税额，相应调整合同总额，并由双方签订补充协议。</w:t>
            </w:r>
          </w:p>
        </w:tc>
      </w:tr>
      <w:tr>
        <w:tc>
          <w:tcPr>
            <w:tcW w:type="dxa" w:w="4153"/>
          </w:tcPr>
          <w:p>
            <w:r>
              <w:rPr/>
              <w:t>验收要求</w:t>
            </w:r>
          </w:p>
        </w:tc>
        <w:tc>
          <w:tcPr>
            <w:tcW w:type="dxa" w:w="4153"/>
          </w:tcPr>
          <w:p>
            <w:pPr>
              <w:jc w:val="left"/>
            </w:pPr>
          </w:p>
          <w:p/>
          <w:p/>
          <w:p>
            <w:r>
              <w:rPr/>
              <w:t>1期：服务期满2年后，采购人根据项目整体服务情况进行验收，包括但不限于安全播出和安全生产完成情况、服务响应情况、设备运行情况等方面。</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其他:1.报价要求： 序号</w:t>
              <w:tab/>
              <w:t>采购内容</w:t>
              <w:tab/>
              <w:t xml:space="preserve">不含税报价（元）   </w:t>
              <w:tab/>
              <w:t>含税报价（元）</w:t>
              <w:tab/>
              <w:t>增值税率</w:t>
              <w:tab/>
              <w:t>服务期限 1.</w:t>
              <w:tab/>
              <w:t>其他租赁服务</w:t>
              <w:tab/>
              <w:tab/>
              <w:tab/>
              <w:tab/>
              <w:t xml:space="preserve"> 2.</w:t>
              <w:tab/>
              <w:t>电视服务</w:t>
              <w:tab/>
              <w:tab/>
              <w:tab/>
              <w:tab/>
              <w:t xml:space="preserve"> 2.本项目为合同总价如遇国家增值税政策调整，合同中的不含税原价格不变，根据国家法定的增值税率变化调整税额，相应调整合同总额，并由双方签订补充合同。 3.付款说明： 媒体港演播室图文包装制作服务项目 （子项：185㎡演播室）付款说明 一、付款汇总说明 服务周期：    年  月  日-    年  月  日； 服务总金额：      元（详细统计见结算表），即是这次应付总金额。 二、付款明细说明    频道(部门/团队) 1、    年  月  日-    年  月  日，设备和基础模板服务费经使用部门确认计算后，应付服务费用为：      元； 2、    年  月  日-    年  月  日，伴随服务费经使用部门确认计算后，应付服务费用为：      元。    频道(部门/团队) 1、    年  月  日-    年  月  日，设备和基础模板服务费经使用部门确认计算后，应付服务费用为：      元； 2、    年  月  日-    年  月  日，伴随服务费经使用部门确认计算后，应付服务费用为：      元。</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其他租赁服务</w:t>
            </w:r>
          </w:p>
        </w:tc>
        <w:tc>
          <w:tcPr>
            <w:tcW w:type="dxa" w:w="1923"/>
          </w:tcPr>
          <w:p>
            <w:r>
              <w:rPr/>
              <w:t>大屏包装系统</w:t>
            </w:r>
          </w:p>
        </w:tc>
        <w:tc>
          <w:tcPr>
            <w:tcW w:type="dxa" w:w="385"/>
          </w:tcPr>
          <w:p>
            <w:r>
              <w:rPr/>
              <w:t>套</w:t>
            </w:r>
          </w:p>
        </w:tc>
        <w:tc>
          <w:tcPr>
            <w:tcW w:type="dxa" w:w="769"/>
          </w:tcPr>
          <w:p>
            <w:pPr>
              <w:jc w:val="right"/>
            </w:pPr>
            <w:r>
              <w:rPr/>
              <w:t>6.00</w:t>
            </w:r>
          </w:p>
        </w:tc>
        <w:tc>
          <w:tcPr>
            <w:tcW w:type="dxa" w:w="769"/>
          </w:tcPr>
          <w:p>
            <w:pPr>
              <w:jc w:val="right"/>
            </w:pPr>
            <w:r>
              <w:rPr/>
              <w:t>0.00</w:t>
            </w:r>
          </w:p>
        </w:tc>
        <w:tc>
          <w:tcPr>
            <w:tcW w:type="dxa" w:w="769"/>
          </w:tcPr>
          <w:p>
            <w:pPr>
              <w:jc w:val="right"/>
            </w:pPr>
            <w:r>
              <w:rPr/>
              <w:t>0.00</w:t>
            </w:r>
          </w:p>
        </w:tc>
        <w:tc>
          <w:tcPr>
            <w:tcW w:type="dxa" w:w="769"/>
          </w:tcPr>
          <w:p>
            <w:r>
              <w:rPr/>
              <w:t>其他未列明行业</w:t>
            </w:r>
          </w:p>
        </w:tc>
        <w:tc>
          <w:tcPr>
            <w:tcW w:type="dxa" w:w="385"/>
          </w:tcPr>
          <w:p>
            <w:r>
              <w:rPr/>
              <w:t>详见附表一</w:t>
            </w:r>
          </w:p>
        </w:tc>
      </w:tr>
      <w:tr>
        <w:tc>
          <w:tcPr>
            <w:tcW w:type="dxa" w:w="231"/>
          </w:tcPr>
          <w:p>
            <w:r>
              <w:rPr/>
              <w:t>2</w:t>
            </w:r>
          </w:p>
        </w:tc>
        <w:tc>
          <w:tcPr>
            <w:tcW w:type="dxa" w:w="385"/>
          </w:tcPr>
          <w:p/>
        </w:tc>
        <w:tc>
          <w:tcPr>
            <w:tcW w:type="dxa" w:w="1923"/>
          </w:tcPr>
          <w:p>
            <w:r>
              <w:rPr/>
              <w:t>其他租赁服务</w:t>
            </w:r>
          </w:p>
        </w:tc>
        <w:tc>
          <w:tcPr>
            <w:tcW w:type="dxa" w:w="1923"/>
          </w:tcPr>
          <w:p>
            <w:r>
              <w:rPr/>
              <w:t>在线包装系统</w:t>
            </w:r>
          </w:p>
        </w:tc>
        <w:tc>
          <w:tcPr>
            <w:tcW w:type="dxa" w:w="385"/>
          </w:tcPr>
          <w:p>
            <w:r>
              <w:rPr/>
              <w:t>套</w:t>
            </w:r>
          </w:p>
        </w:tc>
        <w:tc>
          <w:tcPr>
            <w:tcW w:type="dxa" w:w="769"/>
          </w:tcPr>
          <w:p>
            <w:pPr>
              <w:jc w:val="right"/>
            </w:pPr>
            <w:r>
              <w:rPr/>
              <w:t>3.00</w:t>
            </w:r>
          </w:p>
        </w:tc>
        <w:tc>
          <w:tcPr>
            <w:tcW w:type="dxa" w:w="769"/>
          </w:tcPr>
          <w:p>
            <w:pPr>
              <w:jc w:val="right"/>
            </w:pPr>
            <w:r>
              <w:rPr/>
              <w:t>0.00</w:t>
            </w:r>
          </w:p>
        </w:tc>
        <w:tc>
          <w:tcPr>
            <w:tcW w:type="dxa" w:w="769"/>
          </w:tcPr>
          <w:p>
            <w:pPr>
              <w:jc w:val="right"/>
            </w:pPr>
            <w:r>
              <w:rPr/>
              <w:t>0.00</w:t>
            </w:r>
          </w:p>
        </w:tc>
        <w:tc>
          <w:tcPr>
            <w:tcW w:type="dxa" w:w="769"/>
          </w:tcPr>
          <w:p>
            <w:r>
              <w:rPr/>
              <w:t>其他未列明行业</w:t>
            </w:r>
          </w:p>
        </w:tc>
        <w:tc>
          <w:tcPr>
            <w:tcW w:type="dxa" w:w="385"/>
          </w:tcPr>
          <w:p>
            <w:r>
              <w:rPr/>
              <w:t>详见附表二</w:t>
            </w:r>
          </w:p>
        </w:tc>
      </w:tr>
      <w:tr>
        <w:tc>
          <w:tcPr>
            <w:tcW w:type="dxa" w:w="231"/>
          </w:tcPr>
          <w:p>
            <w:r>
              <w:rPr/>
              <w:t>3</w:t>
            </w:r>
          </w:p>
        </w:tc>
        <w:tc>
          <w:tcPr>
            <w:tcW w:type="dxa" w:w="385"/>
          </w:tcPr>
          <w:p/>
        </w:tc>
        <w:tc>
          <w:tcPr>
            <w:tcW w:type="dxa" w:w="1923"/>
          </w:tcPr>
          <w:p>
            <w:r>
              <w:rPr/>
              <w:t>其他租赁服务</w:t>
            </w:r>
          </w:p>
        </w:tc>
        <w:tc>
          <w:tcPr>
            <w:tcW w:type="dxa" w:w="1923"/>
          </w:tcPr>
          <w:p>
            <w:r>
              <w:rPr/>
              <w:t>点评包装系统</w:t>
            </w:r>
          </w:p>
        </w:tc>
        <w:tc>
          <w:tcPr>
            <w:tcW w:type="dxa" w:w="385"/>
          </w:tcPr>
          <w:p>
            <w:r>
              <w:rPr/>
              <w:t>套</w:t>
            </w:r>
          </w:p>
        </w:tc>
        <w:tc>
          <w:tcPr>
            <w:tcW w:type="dxa" w:w="769"/>
          </w:tcPr>
          <w:p>
            <w:pPr>
              <w:jc w:val="right"/>
            </w:pPr>
            <w:r>
              <w:rPr/>
              <w:t>2.00</w:t>
            </w:r>
          </w:p>
        </w:tc>
        <w:tc>
          <w:tcPr>
            <w:tcW w:type="dxa" w:w="769"/>
          </w:tcPr>
          <w:p>
            <w:pPr>
              <w:jc w:val="right"/>
            </w:pPr>
            <w:r>
              <w:rPr/>
              <w:t>0.00</w:t>
            </w:r>
          </w:p>
        </w:tc>
        <w:tc>
          <w:tcPr>
            <w:tcW w:type="dxa" w:w="769"/>
          </w:tcPr>
          <w:p>
            <w:pPr>
              <w:jc w:val="right"/>
            </w:pPr>
            <w:r>
              <w:rPr/>
              <w:t>0.00</w:t>
            </w:r>
          </w:p>
        </w:tc>
        <w:tc>
          <w:tcPr>
            <w:tcW w:type="dxa" w:w="769"/>
          </w:tcPr>
          <w:p>
            <w:r>
              <w:rPr/>
              <w:t>其他未列明行业</w:t>
            </w:r>
          </w:p>
        </w:tc>
        <w:tc>
          <w:tcPr>
            <w:tcW w:type="dxa" w:w="385"/>
          </w:tcPr>
          <w:p>
            <w:r>
              <w:rPr/>
              <w:t>详见附表三</w:t>
            </w:r>
          </w:p>
        </w:tc>
      </w:tr>
      <w:tr>
        <w:tc>
          <w:tcPr>
            <w:tcW w:type="dxa" w:w="231"/>
          </w:tcPr>
          <w:p>
            <w:r>
              <w:rPr/>
              <w:t>4</w:t>
            </w:r>
          </w:p>
        </w:tc>
        <w:tc>
          <w:tcPr>
            <w:tcW w:type="dxa" w:w="385"/>
          </w:tcPr>
          <w:p/>
        </w:tc>
        <w:tc>
          <w:tcPr>
            <w:tcW w:type="dxa" w:w="1923"/>
          </w:tcPr>
          <w:p>
            <w:r>
              <w:rPr/>
              <w:t>其他租赁服务</w:t>
            </w:r>
          </w:p>
        </w:tc>
        <w:tc>
          <w:tcPr>
            <w:tcW w:type="dxa" w:w="1923"/>
          </w:tcPr>
          <w:p>
            <w:r>
              <w:rPr/>
              <w:t>资源中心</w:t>
            </w:r>
          </w:p>
        </w:tc>
        <w:tc>
          <w:tcPr>
            <w:tcW w:type="dxa" w:w="385"/>
          </w:tcPr>
          <w:p>
            <w:r>
              <w:rPr/>
              <w:t>套</w:t>
            </w:r>
          </w:p>
        </w:tc>
        <w:tc>
          <w:tcPr>
            <w:tcW w:type="dxa" w:w="769"/>
          </w:tcPr>
          <w:p>
            <w:pPr>
              <w:jc w:val="right"/>
            </w:pPr>
            <w:r>
              <w:rPr/>
              <w:t>4.00</w:t>
            </w:r>
          </w:p>
        </w:tc>
        <w:tc>
          <w:tcPr>
            <w:tcW w:type="dxa" w:w="769"/>
          </w:tcPr>
          <w:p>
            <w:pPr>
              <w:jc w:val="right"/>
            </w:pPr>
            <w:r>
              <w:rPr/>
              <w:t>0.00</w:t>
            </w:r>
          </w:p>
        </w:tc>
        <w:tc>
          <w:tcPr>
            <w:tcW w:type="dxa" w:w="769"/>
          </w:tcPr>
          <w:p>
            <w:pPr>
              <w:jc w:val="right"/>
            </w:pPr>
            <w:r>
              <w:rPr/>
              <w:t>0.00</w:t>
            </w:r>
          </w:p>
        </w:tc>
        <w:tc>
          <w:tcPr>
            <w:tcW w:type="dxa" w:w="769"/>
          </w:tcPr>
          <w:p>
            <w:r>
              <w:rPr/>
              <w:t>其他未列明行业</w:t>
            </w:r>
          </w:p>
        </w:tc>
        <w:tc>
          <w:tcPr>
            <w:tcW w:type="dxa" w:w="385"/>
          </w:tcPr>
          <w:p>
            <w:r>
              <w:rPr/>
              <w:t>详见附表四</w:t>
            </w:r>
          </w:p>
        </w:tc>
      </w:tr>
      <w:tr>
        <w:tc>
          <w:tcPr>
            <w:tcW w:type="dxa" w:w="231"/>
          </w:tcPr>
          <w:p>
            <w:r>
              <w:rPr/>
              <w:t>5</w:t>
            </w:r>
          </w:p>
        </w:tc>
        <w:tc>
          <w:tcPr>
            <w:tcW w:type="dxa" w:w="385"/>
          </w:tcPr>
          <w:p/>
        </w:tc>
        <w:tc>
          <w:tcPr>
            <w:tcW w:type="dxa" w:w="1923"/>
          </w:tcPr>
          <w:p>
            <w:r>
              <w:rPr/>
              <w:t>其他租赁服务</w:t>
            </w:r>
          </w:p>
        </w:tc>
        <w:tc>
          <w:tcPr>
            <w:tcW w:type="dxa" w:w="1923"/>
          </w:tcPr>
          <w:p>
            <w:r>
              <w:rPr/>
              <w:t>数据汇聚服务系统</w:t>
            </w:r>
          </w:p>
        </w:tc>
        <w:tc>
          <w:tcPr>
            <w:tcW w:type="dxa" w:w="385"/>
          </w:tcPr>
          <w:p>
            <w:r>
              <w:rPr/>
              <w:t>套</w:t>
            </w:r>
          </w:p>
        </w:tc>
        <w:tc>
          <w:tcPr>
            <w:tcW w:type="dxa" w:w="769"/>
          </w:tcPr>
          <w:p>
            <w:pPr>
              <w:jc w:val="right"/>
            </w:pPr>
            <w:r>
              <w:rPr/>
              <w:t>1.00</w:t>
            </w:r>
          </w:p>
        </w:tc>
        <w:tc>
          <w:tcPr>
            <w:tcW w:type="dxa" w:w="769"/>
          </w:tcPr>
          <w:p>
            <w:pPr>
              <w:jc w:val="right"/>
            </w:pPr>
            <w:r>
              <w:rPr/>
              <w:t>0.00</w:t>
            </w:r>
          </w:p>
        </w:tc>
        <w:tc>
          <w:tcPr>
            <w:tcW w:type="dxa" w:w="769"/>
          </w:tcPr>
          <w:p>
            <w:pPr>
              <w:jc w:val="right"/>
            </w:pPr>
            <w:r>
              <w:rPr/>
              <w:t>0.00</w:t>
            </w:r>
          </w:p>
        </w:tc>
        <w:tc>
          <w:tcPr>
            <w:tcW w:type="dxa" w:w="769"/>
          </w:tcPr>
          <w:p>
            <w:r>
              <w:rPr/>
              <w:t>其他未列明行业</w:t>
            </w:r>
          </w:p>
        </w:tc>
        <w:tc>
          <w:tcPr>
            <w:tcW w:type="dxa" w:w="385"/>
          </w:tcPr>
          <w:p>
            <w:r>
              <w:rPr/>
              <w:t>详见附表五</w:t>
            </w:r>
          </w:p>
        </w:tc>
      </w:tr>
      <w:tr>
        <w:tc>
          <w:tcPr>
            <w:tcW w:type="dxa" w:w="231"/>
          </w:tcPr>
          <w:p>
            <w:r>
              <w:rPr/>
              <w:t>6</w:t>
            </w:r>
          </w:p>
        </w:tc>
        <w:tc>
          <w:tcPr>
            <w:tcW w:type="dxa" w:w="385"/>
          </w:tcPr>
          <w:p/>
        </w:tc>
        <w:tc>
          <w:tcPr>
            <w:tcW w:type="dxa" w:w="1923"/>
          </w:tcPr>
          <w:p>
            <w:r>
              <w:rPr/>
              <w:t>其他租赁服务</w:t>
            </w:r>
          </w:p>
        </w:tc>
        <w:tc>
          <w:tcPr>
            <w:tcW w:type="dxa" w:w="1923"/>
          </w:tcPr>
          <w:p>
            <w:r>
              <w:rPr/>
              <w:t>无卡制作终端</w:t>
            </w:r>
          </w:p>
        </w:tc>
        <w:tc>
          <w:tcPr>
            <w:tcW w:type="dxa" w:w="385"/>
          </w:tcPr>
          <w:p>
            <w:r>
              <w:rPr/>
              <w:t>套</w:t>
            </w:r>
          </w:p>
        </w:tc>
        <w:tc>
          <w:tcPr>
            <w:tcW w:type="dxa" w:w="769"/>
          </w:tcPr>
          <w:p>
            <w:pPr>
              <w:jc w:val="right"/>
            </w:pPr>
            <w:r>
              <w:rPr/>
              <w:t>5.00</w:t>
            </w:r>
          </w:p>
        </w:tc>
        <w:tc>
          <w:tcPr>
            <w:tcW w:type="dxa" w:w="769"/>
          </w:tcPr>
          <w:p>
            <w:pPr>
              <w:jc w:val="right"/>
            </w:pPr>
            <w:r>
              <w:rPr/>
              <w:t>0.00</w:t>
            </w:r>
          </w:p>
        </w:tc>
        <w:tc>
          <w:tcPr>
            <w:tcW w:type="dxa" w:w="769"/>
          </w:tcPr>
          <w:p>
            <w:pPr>
              <w:jc w:val="right"/>
            </w:pPr>
            <w:r>
              <w:rPr/>
              <w:t>0.00</w:t>
            </w:r>
          </w:p>
        </w:tc>
        <w:tc>
          <w:tcPr>
            <w:tcW w:type="dxa" w:w="769"/>
          </w:tcPr>
          <w:p>
            <w:r>
              <w:rPr/>
              <w:t>其他未列明行业</w:t>
            </w:r>
          </w:p>
        </w:tc>
        <w:tc>
          <w:tcPr>
            <w:tcW w:type="dxa" w:w="385"/>
          </w:tcPr>
          <w:p>
            <w:r>
              <w:rPr/>
              <w:t>详见附表六</w:t>
            </w:r>
          </w:p>
        </w:tc>
      </w:tr>
      <w:tr>
        <w:tc>
          <w:tcPr>
            <w:tcW w:type="dxa" w:w="231"/>
          </w:tcPr>
          <w:p>
            <w:r>
              <w:rPr/>
              <w:t>7</w:t>
            </w:r>
          </w:p>
        </w:tc>
        <w:tc>
          <w:tcPr>
            <w:tcW w:type="dxa" w:w="385"/>
          </w:tcPr>
          <w:p/>
        </w:tc>
        <w:tc>
          <w:tcPr>
            <w:tcW w:type="dxa" w:w="1923"/>
          </w:tcPr>
          <w:p>
            <w:r>
              <w:rPr/>
              <w:t>其他租赁服务</w:t>
            </w:r>
          </w:p>
        </w:tc>
        <w:tc>
          <w:tcPr>
            <w:tcW w:type="dxa" w:w="1923"/>
          </w:tcPr>
          <w:p>
            <w:r>
              <w:rPr/>
              <w:t>有卡制作终端</w:t>
            </w:r>
          </w:p>
        </w:tc>
        <w:tc>
          <w:tcPr>
            <w:tcW w:type="dxa" w:w="385"/>
          </w:tcPr>
          <w:p>
            <w:r>
              <w:rPr/>
              <w:t>套</w:t>
            </w:r>
          </w:p>
        </w:tc>
        <w:tc>
          <w:tcPr>
            <w:tcW w:type="dxa" w:w="769"/>
          </w:tcPr>
          <w:p>
            <w:pPr>
              <w:jc w:val="right"/>
            </w:pPr>
            <w:r>
              <w:rPr/>
              <w:t>2.00</w:t>
            </w:r>
          </w:p>
        </w:tc>
        <w:tc>
          <w:tcPr>
            <w:tcW w:type="dxa" w:w="769"/>
          </w:tcPr>
          <w:p>
            <w:pPr>
              <w:jc w:val="right"/>
            </w:pPr>
            <w:r>
              <w:rPr/>
              <w:t>0.00</w:t>
            </w:r>
          </w:p>
        </w:tc>
        <w:tc>
          <w:tcPr>
            <w:tcW w:type="dxa" w:w="769"/>
          </w:tcPr>
          <w:p>
            <w:pPr>
              <w:jc w:val="right"/>
            </w:pPr>
            <w:r>
              <w:rPr/>
              <w:t>0.00</w:t>
            </w:r>
          </w:p>
        </w:tc>
        <w:tc>
          <w:tcPr>
            <w:tcW w:type="dxa" w:w="769"/>
          </w:tcPr>
          <w:p>
            <w:r>
              <w:rPr/>
              <w:t>其他未列明行业</w:t>
            </w:r>
          </w:p>
        </w:tc>
        <w:tc>
          <w:tcPr>
            <w:tcW w:type="dxa" w:w="385"/>
          </w:tcPr>
          <w:p>
            <w:r>
              <w:rPr/>
              <w:t>详见附表七</w:t>
            </w:r>
          </w:p>
        </w:tc>
      </w:tr>
      <w:tr>
        <w:tc>
          <w:tcPr>
            <w:tcW w:type="dxa" w:w="231"/>
          </w:tcPr>
          <w:p>
            <w:r>
              <w:rPr/>
              <w:t>8</w:t>
            </w:r>
          </w:p>
        </w:tc>
        <w:tc>
          <w:tcPr>
            <w:tcW w:type="dxa" w:w="385"/>
          </w:tcPr>
          <w:p/>
        </w:tc>
        <w:tc>
          <w:tcPr>
            <w:tcW w:type="dxa" w:w="1923"/>
          </w:tcPr>
          <w:p>
            <w:r>
              <w:rPr/>
              <w:t>其他租赁服务</w:t>
            </w:r>
          </w:p>
        </w:tc>
        <w:tc>
          <w:tcPr>
            <w:tcW w:type="dxa" w:w="1923"/>
          </w:tcPr>
          <w:p>
            <w:r>
              <w:rPr/>
              <w:t>外围设备</w:t>
            </w:r>
          </w:p>
        </w:tc>
        <w:tc>
          <w:tcPr>
            <w:tcW w:type="dxa" w:w="385"/>
          </w:tcPr>
          <w:p>
            <w:r>
              <w:rPr/>
              <w:t>套</w:t>
            </w:r>
          </w:p>
        </w:tc>
        <w:tc>
          <w:tcPr>
            <w:tcW w:type="dxa" w:w="769"/>
          </w:tcPr>
          <w:p>
            <w:pPr>
              <w:jc w:val="right"/>
            </w:pPr>
            <w:r>
              <w:rPr/>
              <w:t>1.00</w:t>
            </w:r>
          </w:p>
        </w:tc>
        <w:tc>
          <w:tcPr>
            <w:tcW w:type="dxa" w:w="769"/>
          </w:tcPr>
          <w:p>
            <w:pPr>
              <w:jc w:val="right"/>
            </w:pPr>
            <w:r>
              <w:rPr/>
              <w:t>0.00</w:t>
            </w:r>
          </w:p>
        </w:tc>
        <w:tc>
          <w:tcPr>
            <w:tcW w:type="dxa" w:w="769"/>
          </w:tcPr>
          <w:p>
            <w:pPr>
              <w:jc w:val="right"/>
            </w:pPr>
            <w:r>
              <w:rPr/>
              <w:t>0.00</w:t>
            </w:r>
          </w:p>
        </w:tc>
        <w:tc>
          <w:tcPr>
            <w:tcW w:type="dxa" w:w="769"/>
          </w:tcPr>
          <w:p>
            <w:r>
              <w:rPr/>
              <w:t>其他未列明行业</w:t>
            </w:r>
          </w:p>
        </w:tc>
        <w:tc>
          <w:tcPr>
            <w:tcW w:type="dxa" w:w="385"/>
          </w:tcPr>
          <w:p>
            <w:r>
              <w:rPr/>
              <w:t>详见附表八</w:t>
            </w:r>
          </w:p>
        </w:tc>
      </w:tr>
      <w:tr>
        <w:tc>
          <w:tcPr>
            <w:tcW w:type="dxa" w:w="231"/>
          </w:tcPr>
          <w:p>
            <w:r>
              <w:rPr/>
              <w:t>9</w:t>
            </w:r>
          </w:p>
        </w:tc>
        <w:tc>
          <w:tcPr>
            <w:tcW w:type="dxa" w:w="385"/>
          </w:tcPr>
          <w:p/>
        </w:tc>
        <w:tc>
          <w:tcPr>
            <w:tcW w:type="dxa" w:w="1923"/>
          </w:tcPr>
          <w:p>
            <w:r>
              <w:rPr/>
              <w:t>电视服务</w:t>
            </w:r>
          </w:p>
        </w:tc>
        <w:tc>
          <w:tcPr>
            <w:tcW w:type="dxa" w:w="1923"/>
          </w:tcPr>
          <w:p>
            <w:r>
              <w:rPr/>
              <w:t>《体坛点击》模板制作服务</w:t>
            </w:r>
          </w:p>
        </w:tc>
        <w:tc>
          <w:tcPr>
            <w:tcW w:type="dxa" w:w="385"/>
          </w:tcPr>
          <w:p>
            <w:r>
              <w:rPr/>
              <w:t>套</w:t>
            </w:r>
          </w:p>
        </w:tc>
        <w:tc>
          <w:tcPr>
            <w:tcW w:type="dxa" w:w="769"/>
          </w:tcPr>
          <w:p>
            <w:pPr>
              <w:jc w:val="right"/>
            </w:pPr>
            <w:r>
              <w:rPr/>
              <w:t>1.00</w:t>
            </w:r>
          </w:p>
        </w:tc>
        <w:tc>
          <w:tcPr>
            <w:tcW w:type="dxa" w:w="769"/>
          </w:tcPr>
          <w:p>
            <w:pPr>
              <w:jc w:val="right"/>
            </w:pPr>
            <w:r>
              <w:rPr/>
              <w:t>0.00</w:t>
            </w:r>
          </w:p>
        </w:tc>
        <w:tc>
          <w:tcPr>
            <w:tcW w:type="dxa" w:w="769"/>
          </w:tcPr>
          <w:p>
            <w:pPr>
              <w:jc w:val="right"/>
            </w:pPr>
            <w:r>
              <w:rPr/>
              <w:t>0.00</w:t>
            </w:r>
          </w:p>
        </w:tc>
        <w:tc>
          <w:tcPr>
            <w:tcW w:type="dxa" w:w="769"/>
          </w:tcPr>
          <w:p>
            <w:r>
              <w:rPr/>
              <w:t>其他未列明行业</w:t>
            </w:r>
          </w:p>
        </w:tc>
        <w:tc>
          <w:tcPr>
            <w:tcW w:type="dxa" w:w="385"/>
          </w:tcPr>
          <w:p>
            <w:r>
              <w:rPr/>
              <w:t>详见附表九</w:t>
            </w:r>
          </w:p>
        </w:tc>
      </w:tr>
      <w:tr>
        <w:tc>
          <w:tcPr>
            <w:tcW w:type="dxa" w:w="231"/>
          </w:tcPr>
          <w:p>
            <w:r>
              <w:rPr/>
              <w:t>10</w:t>
            </w:r>
          </w:p>
        </w:tc>
        <w:tc>
          <w:tcPr>
            <w:tcW w:type="dxa" w:w="385"/>
          </w:tcPr>
          <w:p/>
        </w:tc>
        <w:tc>
          <w:tcPr>
            <w:tcW w:type="dxa" w:w="1923"/>
          </w:tcPr>
          <w:p>
            <w:r>
              <w:rPr/>
              <w:t>电视服务</w:t>
            </w:r>
          </w:p>
        </w:tc>
        <w:tc>
          <w:tcPr>
            <w:tcW w:type="dxa" w:w="1923"/>
          </w:tcPr>
          <w:p>
            <w:r>
              <w:rPr/>
              <w:t>《龙狮时刻》模板制作服务</w:t>
            </w:r>
          </w:p>
        </w:tc>
        <w:tc>
          <w:tcPr>
            <w:tcW w:type="dxa" w:w="385"/>
          </w:tcPr>
          <w:p>
            <w:r>
              <w:rPr/>
              <w:t>套</w:t>
            </w:r>
          </w:p>
        </w:tc>
        <w:tc>
          <w:tcPr>
            <w:tcW w:type="dxa" w:w="769"/>
          </w:tcPr>
          <w:p>
            <w:pPr>
              <w:jc w:val="right"/>
            </w:pPr>
            <w:r>
              <w:rPr/>
              <w:t>1.00</w:t>
            </w:r>
          </w:p>
        </w:tc>
        <w:tc>
          <w:tcPr>
            <w:tcW w:type="dxa" w:w="769"/>
          </w:tcPr>
          <w:p>
            <w:pPr>
              <w:jc w:val="right"/>
            </w:pPr>
            <w:r>
              <w:rPr/>
              <w:t>0.00</w:t>
            </w:r>
          </w:p>
        </w:tc>
        <w:tc>
          <w:tcPr>
            <w:tcW w:type="dxa" w:w="769"/>
          </w:tcPr>
          <w:p>
            <w:pPr>
              <w:jc w:val="right"/>
            </w:pPr>
            <w:r>
              <w:rPr/>
              <w:t>0.00</w:t>
            </w:r>
          </w:p>
        </w:tc>
        <w:tc>
          <w:tcPr>
            <w:tcW w:type="dxa" w:w="769"/>
          </w:tcPr>
          <w:p>
            <w:r>
              <w:rPr/>
              <w:t>其他未列明行业</w:t>
            </w:r>
          </w:p>
        </w:tc>
        <w:tc>
          <w:tcPr>
            <w:tcW w:type="dxa" w:w="385"/>
          </w:tcPr>
          <w:p>
            <w:r>
              <w:rPr/>
              <w:t>详见附表一十</w:t>
            </w:r>
          </w:p>
        </w:tc>
      </w:tr>
      <w:tr>
        <w:tc>
          <w:tcPr>
            <w:tcW w:type="dxa" w:w="231"/>
          </w:tcPr>
          <w:p>
            <w:r>
              <w:rPr/>
              <w:t>11</w:t>
            </w:r>
          </w:p>
        </w:tc>
        <w:tc>
          <w:tcPr>
            <w:tcW w:type="dxa" w:w="385"/>
          </w:tcPr>
          <w:p/>
        </w:tc>
        <w:tc>
          <w:tcPr>
            <w:tcW w:type="dxa" w:w="1923"/>
          </w:tcPr>
          <w:p>
            <w:r>
              <w:rPr/>
              <w:t>电视服务</w:t>
            </w:r>
          </w:p>
        </w:tc>
        <w:tc>
          <w:tcPr>
            <w:tcW w:type="dxa" w:w="1923"/>
          </w:tcPr>
          <w:p>
            <w:r>
              <w:rPr/>
              <w:t>《竞赛擂台》模板制作服务</w:t>
            </w:r>
          </w:p>
        </w:tc>
        <w:tc>
          <w:tcPr>
            <w:tcW w:type="dxa" w:w="385"/>
          </w:tcPr>
          <w:p>
            <w:r>
              <w:rPr/>
              <w:t>套</w:t>
            </w:r>
          </w:p>
        </w:tc>
        <w:tc>
          <w:tcPr>
            <w:tcW w:type="dxa" w:w="769"/>
          </w:tcPr>
          <w:p>
            <w:pPr>
              <w:jc w:val="right"/>
            </w:pPr>
            <w:r>
              <w:rPr/>
              <w:t>1.00</w:t>
            </w:r>
          </w:p>
        </w:tc>
        <w:tc>
          <w:tcPr>
            <w:tcW w:type="dxa" w:w="769"/>
          </w:tcPr>
          <w:p>
            <w:pPr>
              <w:jc w:val="right"/>
            </w:pPr>
            <w:r>
              <w:rPr/>
              <w:t>0.00</w:t>
            </w:r>
          </w:p>
        </w:tc>
        <w:tc>
          <w:tcPr>
            <w:tcW w:type="dxa" w:w="769"/>
          </w:tcPr>
          <w:p>
            <w:pPr>
              <w:jc w:val="right"/>
            </w:pPr>
            <w:r>
              <w:rPr/>
              <w:t>0.00</w:t>
            </w:r>
          </w:p>
        </w:tc>
        <w:tc>
          <w:tcPr>
            <w:tcW w:type="dxa" w:w="769"/>
          </w:tcPr>
          <w:p>
            <w:r>
              <w:rPr/>
              <w:t>其他未列明行业</w:t>
            </w:r>
          </w:p>
        </w:tc>
        <w:tc>
          <w:tcPr>
            <w:tcW w:type="dxa" w:w="385"/>
          </w:tcPr>
          <w:p>
            <w:r>
              <w:rPr/>
              <w:t>详见附表一十一</w:t>
            </w:r>
          </w:p>
        </w:tc>
      </w:tr>
      <w:tr>
        <w:tc>
          <w:tcPr>
            <w:tcW w:type="dxa" w:w="231"/>
          </w:tcPr>
          <w:p>
            <w:r>
              <w:rPr/>
              <w:t>12</w:t>
            </w:r>
          </w:p>
        </w:tc>
        <w:tc>
          <w:tcPr>
            <w:tcW w:type="dxa" w:w="385"/>
          </w:tcPr>
          <w:p/>
        </w:tc>
        <w:tc>
          <w:tcPr>
            <w:tcW w:type="dxa" w:w="1923"/>
          </w:tcPr>
          <w:p>
            <w:r>
              <w:rPr/>
              <w:t>电视服务</w:t>
            </w:r>
          </w:p>
        </w:tc>
        <w:tc>
          <w:tcPr>
            <w:tcW w:type="dxa" w:w="1923"/>
          </w:tcPr>
          <w:p>
            <w:r>
              <w:rPr/>
              <w:t>（竞赛频道通用模板）导视系统伴随服务</w:t>
            </w:r>
          </w:p>
        </w:tc>
        <w:tc>
          <w:tcPr>
            <w:tcW w:type="dxa" w:w="385"/>
          </w:tcPr>
          <w:p>
            <w:r>
              <w:rPr/>
              <w:t>套</w:t>
            </w:r>
          </w:p>
        </w:tc>
        <w:tc>
          <w:tcPr>
            <w:tcW w:type="dxa" w:w="769"/>
          </w:tcPr>
          <w:p>
            <w:pPr>
              <w:jc w:val="right"/>
            </w:pPr>
            <w:r>
              <w:rPr/>
              <w:t>1.00</w:t>
            </w:r>
          </w:p>
        </w:tc>
        <w:tc>
          <w:tcPr>
            <w:tcW w:type="dxa" w:w="769"/>
          </w:tcPr>
          <w:p>
            <w:pPr>
              <w:jc w:val="right"/>
            </w:pPr>
            <w:r>
              <w:rPr/>
              <w:t>0.00</w:t>
            </w:r>
          </w:p>
        </w:tc>
        <w:tc>
          <w:tcPr>
            <w:tcW w:type="dxa" w:w="769"/>
          </w:tcPr>
          <w:p>
            <w:pPr>
              <w:jc w:val="right"/>
            </w:pPr>
            <w:r>
              <w:rPr/>
              <w:t>0.00</w:t>
            </w:r>
          </w:p>
        </w:tc>
        <w:tc>
          <w:tcPr>
            <w:tcW w:type="dxa" w:w="769"/>
          </w:tcPr>
          <w:p>
            <w:r>
              <w:rPr/>
              <w:t>其他未列明行业</w:t>
            </w:r>
          </w:p>
        </w:tc>
        <w:tc>
          <w:tcPr>
            <w:tcW w:type="dxa" w:w="385"/>
          </w:tcPr>
          <w:p>
            <w:r>
              <w:rPr/>
              <w:t>详见附表一十二</w:t>
            </w:r>
          </w:p>
        </w:tc>
      </w:tr>
      <w:tr>
        <w:tc>
          <w:tcPr>
            <w:tcW w:type="dxa" w:w="231"/>
          </w:tcPr>
          <w:p>
            <w:r>
              <w:rPr/>
              <w:t>13</w:t>
            </w:r>
          </w:p>
        </w:tc>
        <w:tc>
          <w:tcPr>
            <w:tcW w:type="dxa" w:w="385"/>
          </w:tcPr>
          <w:p/>
        </w:tc>
        <w:tc>
          <w:tcPr>
            <w:tcW w:type="dxa" w:w="1923"/>
          </w:tcPr>
          <w:p>
            <w:r>
              <w:rPr/>
              <w:t>电视服务</w:t>
            </w:r>
          </w:p>
        </w:tc>
        <w:tc>
          <w:tcPr>
            <w:tcW w:type="dxa" w:w="1923"/>
          </w:tcPr>
          <w:p>
            <w:r>
              <w:rPr/>
              <w:t>（竞赛频道通用模板）赛事直播伴随服务</w:t>
            </w:r>
          </w:p>
        </w:tc>
        <w:tc>
          <w:tcPr>
            <w:tcW w:type="dxa" w:w="385"/>
          </w:tcPr>
          <w:p>
            <w:r>
              <w:rPr/>
              <w:t>套</w:t>
            </w:r>
          </w:p>
        </w:tc>
        <w:tc>
          <w:tcPr>
            <w:tcW w:type="dxa" w:w="769"/>
          </w:tcPr>
          <w:p>
            <w:pPr>
              <w:jc w:val="right"/>
            </w:pPr>
            <w:r>
              <w:rPr/>
              <w:t>1.00</w:t>
            </w:r>
          </w:p>
        </w:tc>
        <w:tc>
          <w:tcPr>
            <w:tcW w:type="dxa" w:w="769"/>
          </w:tcPr>
          <w:p>
            <w:pPr>
              <w:jc w:val="right"/>
            </w:pPr>
            <w:r>
              <w:rPr/>
              <w:t>0.00</w:t>
            </w:r>
          </w:p>
        </w:tc>
        <w:tc>
          <w:tcPr>
            <w:tcW w:type="dxa" w:w="769"/>
          </w:tcPr>
          <w:p>
            <w:pPr>
              <w:jc w:val="right"/>
            </w:pPr>
            <w:r>
              <w:rPr/>
              <w:t>0.00</w:t>
            </w:r>
          </w:p>
        </w:tc>
        <w:tc>
          <w:tcPr>
            <w:tcW w:type="dxa" w:w="769"/>
          </w:tcPr>
          <w:p>
            <w:r>
              <w:rPr/>
              <w:t>其他未列明行业</w:t>
            </w:r>
          </w:p>
        </w:tc>
        <w:tc>
          <w:tcPr>
            <w:tcW w:type="dxa" w:w="385"/>
          </w:tcPr>
          <w:p>
            <w:r>
              <w:rPr/>
              <w:t>详见附表一十三</w:t>
            </w:r>
          </w:p>
        </w:tc>
      </w:tr>
      <w:tr>
        <w:tc>
          <w:tcPr>
            <w:tcW w:type="dxa" w:w="231"/>
          </w:tcPr>
          <w:p>
            <w:r>
              <w:rPr/>
              <w:t>14</w:t>
            </w:r>
          </w:p>
        </w:tc>
        <w:tc>
          <w:tcPr>
            <w:tcW w:type="dxa" w:w="385"/>
          </w:tcPr>
          <w:p/>
        </w:tc>
        <w:tc>
          <w:tcPr>
            <w:tcW w:type="dxa" w:w="1923"/>
          </w:tcPr>
          <w:p>
            <w:r>
              <w:rPr/>
              <w:t>电视服务</w:t>
            </w:r>
          </w:p>
        </w:tc>
        <w:tc>
          <w:tcPr>
            <w:tcW w:type="dxa" w:w="1923"/>
          </w:tcPr>
          <w:p>
            <w:r>
              <w:rPr/>
              <w:t>《体坛点击》伴随服务</w:t>
            </w:r>
          </w:p>
        </w:tc>
        <w:tc>
          <w:tcPr>
            <w:tcW w:type="dxa" w:w="385"/>
          </w:tcPr>
          <w:p>
            <w:r>
              <w:rPr/>
              <w:t>套</w:t>
            </w:r>
          </w:p>
        </w:tc>
        <w:tc>
          <w:tcPr>
            <w:tcW w:type="dxa" w:w="769"/>
          </w:tcPr>
          <w:p>
            <w:pPr>
              <w:jc w:val="right"/>
            </w:pPr>
            <w:r>
              <w:rPr/>
              <w:t>1.00</w:t>
            </w:r>
          </w:p>
        </w:tc>
        <w:tc>
          <w:tcPr>
            <w:tcW w:type="dxa" w:w="769"/>
          </w:tcPr>
          <w:p>
            <w:pPr>
              <w:jc w:val="right"/>
            </w:pPr>
            <w:r>
              <w:rPr/>
              <w:t>0.00</w:t>
            </w:r>
          </w:p>
        </w:tc>
        <w:tc>
          <w:tcPr>
            <w:tcW w:type="dxa" w:w="769"/>
          </w:tcPr>
          <w:p>
            <w:pPr>
              <w:jc w:val="right"/>
            </w:pPr>
            <w:r>
              <w:rPr/>
              <w:t>0.00</w:t>
            </w:r>
          </w:p>
        </w:tc>
        <w:tc>
          <w:tcPr>
            <w:tcW w:type="dxa" w:w="769"/>
          </w:tcPr>
          <w:p>
            <w:r>
              <w:rPr/>
              <w:t>其他未列明行业</w:t>
            </w:r>
          </w:p>
        </w:tc>
        <w:tc>
          <w:tcPr>
            <w:tcW w:type="dxa" w:w="385"/>
          </w:tcPr>
          <w:p>
            <w:r>
              <w:rPr/>
              <w:t>详见附表一十四</w:t>
            </w:r>
          </w:p>
        </w:tc>
      </w:tr>
      <w:tr>
        <w:tc>
          <w:tcPr>
            <w:tcW w:type="dxa" w:w="231"/>
          </w:tcPr>
          <w:p>
            <w:r>
              <w:rPr/>
              <w:t>15</w:t>
            </w:r>
          </w:p>
        </w:tc>
        <w:tc>
          <w:tcPr>
            <w:tcW w:type="dxa" w:w="385"/>
          </w:tcPr>
          <w:p/>
        </w:tc>
        <w:tc>
          <w:tcPr>
            <w:tcW w:type="dxa" w:w="1923"/>
          </w:tcPr>
          <w:p>
            <w:r>
              <w:rPr/>
              <w:t>电视服务</w:t>
            </w:r>
          </w:p>
        </w:tc>
        <w:tc>
          <w:tcPr>
            <w:tcW w:type="dxa" w:w="1923"/>
          </w:tcPr>
          <w:p>
            <w:r>
              <w:rPr/>
              <w:t>《竞赛擂台》伴随服务</w:t>
            </w:r>
          </w:p>
        </w:tc>
        <w:tc>
          <w:tcPr>
            <w:tcW w:type="dxa" w:w="385"/>
          </w:tcPr>
          <w:p>
            <w:r>
              <w:rPr/>
              <w:t>套</w:t>
            </w:r>
          </w:p>
        </w:tc>
        <w:tc>
          <w:tcPr>
            <w:tcW w:type="dxa" w:w="769"/>
          </w:tcPr>
          <w:p>
            <w:pPr>
              <w:jc w:val="right"/>
            </w:pPr>
            <w:r>
              <w:rPr/>
              <w:t>1.00</w:t>
            </w:r>
          </w:p>
        </w:tc>
        <w:tc>
          <w:tcPr>
            <w:tcW w:type="dxa" w:w="769"/>
          </w:tcPr>
          <w:p>
            <w:pPr>
              <w:jc w:val="right"/>
            </w:pPr>
            <w:r>
              <w:rPr/>
              <w:t>0.00</w:t>
            </w:r>
          </w:p>
        </w:tc>
        <w:tc>
          <w:tcPr>
            <w:tcW w:type="dxa" w:w="769"/>
          </w:tcPr>
          <w:p>
            <w:pPr>
              <w:jc w:val="right"/>
            </w:pPr>
            <w:r>
              <w:rPr/>
              <w:t>0.00</w:t>
            </w:r>
          </w:p>
        </w:tc>
        <w:tc>
          <w:tcPr>
            <w:tcW w:type="dxa" w:w="769"/>
          </w:tcPr>
          <w:p>
            <w:r>
              <w:rPr/>
              <w:t>其他未列明行业</w:t>
            </w:r>
          </w:p>
        </w:tc>
        <w:tc>
          <w:tcPr>
            <w:tcW w:type="dxa" w:w="385"/>
          </w:tcPr>
          <w:p>
            <w:r>
              <w:rPr/>
              <w:t>详见附表一十五</w:t>
            </w:r>
          </w:p>
        </w:tc>
      </w:tr>
      <w:tr>
        <w:tc>
          <w:tcPr>
            <w:tcW w:type="dxa" w:w="231"/>
          </w:tcPr>
          <w:p>
            <w:r>
              <w:rPr/>
              <w:t>16</w:t>
            </w:r>
          </w:p>
        </w:tc>
        <w:tc>
          <w:tcPr>
            <w:tcW w:type="dxa" w:w="385"/>
          </w:tcPr>
          <w:p/>
        </w:tc>
        <w:tc>
          <w:tcPr>
            <w:tcW w:type="dxa" w:w="1923"/>
          </w:tcPr>
          <w:p>
            <w:r>
              <w:rPr/>
              <w:t>电视服务</w:t>
            </w:r>
          </w:p>
        </w:tc>
        <w:tc>
          <w:tcPr>
            <w:tcW w:type="dxa" w:w="1923"/>
          </w:tcPr>
          <w:p>
            <w:r>
              <w:rPr/>
              <w:t>《龙狮时刻》伴随服务</w:t>
            </w:r>
          </w:p>
        </w:tc>
        <w:tc>
          <w:tcPr>
            <w:tcW w:type="dxa" w:w="385"/>
          </w:tcPr>
          <w:p>
            <w:r>
              <w:rPr/>
              <w:t>套</w:t>
            </w:r>
          </w:p>
        </w:tc>
        <w:tc>
          <w:tcPr>
            <w:tcW w:type="dxa" w:w="769"/>
          </w:tcPr>
          <w:p>
            <w:pPr>
              <w:jc w:val="right"/>
            </w:pPr>
            <w:r>
              <w:rPr/>
              <w:t>1.00</w:t>
            </w:r>
          </w:p>
        </w:tc>
        <w:tc>
          <w:tcPr>
            <w:tcW w:type="dxa" w:w="769"/>
          </w:tcPr>
          <w:p>
            <w:pPr>
              <w:jc w:val="right"/>
            </w:pPr>
            <w:r>
              <w:rPr/>
              <w:t>0.00</w:t>
            </w:r>
          </w:p>
        </w:tc>
        <w:tc>
          <w:tcPr>
            <w:tcW w:type="dxa" w:w="769"/>
          </w:tcPr>
          <w:p>
            <w:pPr>
              <w:jc w:val="right"/>
            </w:pPr>
            <w:r>
              <w:rPr/>
              <w:t>0.00</w:t>
            </w:r>
          </w:p>
        </w:tc>
        <w:tc>
          <w:tcPr>
            <w:tcW w:type="dxa" w:w="769"/>
          </w:tcPr>
          <w:p>
            <w:r>
              <w:rPr/>
              <w:t>其他未列明行业</w:t>
            </w:r>
          </w:p>
        </w:tc>
        <w:tc>
          <w:tcPr>
            <w:tcW w:type="dxa" w:w="385"/>
          </w:tcPr>
          <w:p>
            <w:r>
              <w:rPr/>
              <w:t>详见附表一十六</w:t>
            </w:r>
          </w:p>
        </w:tc>
      </w:tr>
      <w:tr>
        <w:tc>
          <w:tcPr>
            <w:tcW w:type="dxa" w:w="231"/>
          </w:tcPr>
          <w:p>
            <w:r>
              <w:rPr/>
              <w:t>17</w:t>
            </w:r>
          </w:p>
        </w:tc>
        <w:tc>
          <w:tcPr>
            <w:tcW w:type="dxa" w:w="385"/>
          </w:tcPr>
          <w:p/>
        </w:tc>
        <w:tc>
          <w:tcPr>
            <w:tcW w:type="dxa" w:w="1923"/>
          </w:tcPr>
          <w:p>
            <w:r>
              <w:rPr/>
              <w:t>电视服务</w:t>
            </w:r>
          </w:p>
        </w:tc>
        <w:tc>
          <w:tcPr>
            <w:tcW w:type="dxa" w:w="1923"/>
          </w:tcPr>
          <w:p>
            <w:r>
              <w:rPr/>
              <w:t>竞赛频道新研发栏目（机动）伴随服务</w:t>
            </w:r>
          </w:p>
        </w:tc>
        <w:tc>
          <w:tcPr>
            <w:tcW w:type="dxa" w:w="385"/>
          </w:tcPr>
          <w:p>
            <w:r>
              <w:rPr/>
              <w:t>套</w:t>
            </w:r>
          </w:p>
        </w:tc>
        <w:tc>
          <w:tcPr>
            <w:tcW w:type="dxa" w:w="769"/>
          </w:tcPr>
          <w:p>
            <w:pPr>
              <w:jc w:val="right"/>
            </w:pPr>
            <w:r>
              <w:rPr/>
              <w:t>1.00</w:t>
            </w:r>
          </w:p>
        </w:tc>
        <w:tc>
          <w:tcPr>
            <w:tcW w:type="dxa" w:w="769"/>
          </w:tcPr>
          <w:p>
            <w:pPr>
              <w:jc w:val="right"/>
            </w:pPr>
            <w:r>
              <w:rPr/>
              <w:t>0.00</w:t>
            </w:r>
          </w:p>
        </w:tc>
        <w:tc>
          <w:tcPr>
            <w:tcW w:type="dxa" w:w="769"/>
          </w:tcPr>
          <w:p>
            <w:pPr>
              <w:jc w:val="right"/>
            </w:pPr>
            <w:r>
              <w:rPr/>
              <w:t>0.00</w:t>
            </w:r>
          </w:p>
        </w:tc>
        <w:tc>
          <w:tcPr>
            <w:tcW w:type="dxa" w:w="769"/>
          </w:tcPr>
          <w:p>
            <w:r>
              <w:rPr/>
              <w:t>其他未列明行业</w:t>
            </w:r>
          </w:p>
        </w:tc>
        <w:tc>
          <w:tcPr>
            <w:tcW w:type="dxa" w:w="385"/>
          </w:tcPr>
          <w:p>
            <w:r>
              <w:rPr/>
              <w:t>详见附表一十七</w:t>
            </w:r>
          </w:p>
        </w:tc>
      </w:tr>
      <w:tr>
        <w:tc>
          <w:tcPr>
            <w:tcW w:type="dxa" w:w="231"/>
          </w:tcPr>
          <w:p>
            <w:r>
              <w:rPr/>
              <w:t>18</w:t>
            </w:r>
          </w:p>
        </w:tc>
        <w:tc>
          <w:tcPr>
            <w:tcW w:type="dxa" w:w="385"/>
          </w:tcPr>
          <w:p/>
        </w:tc>
        <w:tc>
          <w:tcPr>
            <w:tcW w:type="dxa" w:w="1923"/>
          </w:tcPr>
          <w:p>
            <w:r>
              <w:rPr/>
              <w:t>电视服务</w:t>
            </w:r>
          </w:p>
        </w:tc>
        <w:tc>
          <w:tcPr>
            <w:tcW w:type="dxa" w:w="1923"/>
          </w:tcPr>
          <w:p>
            <w:r>
              <w:rPr/>
              <w:t>竞赛频道新购买的赛事及综合性运动会（机动）伴随服务</w:t>
            </w:r>
          </w:p>
        </w:tc>
        <w:tc>
          <w:tcPr>
            <w:tcW w:type="dxa" w:w="385"/>
          </w:tcPr>
          <w:p>
            <w:r>
              <w:rPr/>
              <w:t>套</w:t>
            </w:r>
          </w:p>
        </w:tc>
        <w:tc>
          <w:tcPr>
            <w:tcW w:type="dxa" w:w="769"/>
          </w:tcPr>
          <w:p>
            <w:pPr>
              <w:jc w:val="right"/>
            </w:pPr>
            <w:r>
              <w:rPr/>
              <w:t>1.00</w:t>
            </w:r>
          </w:p>
        </w:tc>
        <w:tc>
          <w:tcPr>
            <w:tcW w:type="dxa" w:w="769"/>
          </w:tcPr>
          <w:p>
            <w:pPr>
              <w:jc w:val="right"/>
            </w:pPr>
            <w:r>
              <w:rPr/>
              <w:t>0.00</w:t>
            </w:r>
          </w:p>
        </w:tc>
        <w:tc>
          <w:tcPr>
            <w:tcW w:type="dxa" w:w="769"/>
          </w:tcPr>
          <w:p>
            <w:pPr>
              <w:jc w:val="right"/>
            </w:pPr>
            <w:r>
              <w:rPr/>
              <w:t>0.00</w:t>
            </w:r>
          </w:p>
        </w:tc>
        <w:tc>
          <w:tcPr>
            <w:tcW w:type="dxa" w:w="769"/>
          </w:tcPr>
          <w:p>
            <w:r>
              <w:rPr/>
              <w:t>其他未列明行业</w:t>
            </w:r>
          </w:p>
        </w:tc>
        <w:tc>
          <w:tcPr>
            <w:tcW w:type="dxa" w:w="385"/>
          </w:tcPr>
          <w:p>
            <w:r>
              <w:rPr/>
              <w:t>详见附表一十八</w:t>
            </w:r>
          </w:p>
        </w:tc>
      </w:tr>
      <w:tr>
        <w:tc>
          <w:tcPr>
            <w:tcW w:type="dxa" w:w="231"/>
          </w:tcPr>
          <w:p>
            <w:r>
              <w:rPr/>
              <w:t>19</w:t>
            </w:r>
          </w:p>
        </w:tc>
        <w:tc>
          <w:tcPr>
            <w:tcW w:type="dxa" w:w="385"/>
          </w:tcPr>
          <w:p/>
        </w:tc>
        <w:tc>
          <w:tcPr>
            <w:tcW w:type="dxa" w:w="1923"/>
          </w:tcPr>
          <w:p>
            <w:r>
              <w:rPr/>
              <w:t>电视服务</w:t>
            </w:r>
          </w:p>
        </w:tc>
        <w:tc>
          <w:tcPr>
            <w:tcW w:type="dxa" w:w="1923"/>
          </w:tcPr>
          <w:p>
            <w:r>
              <w:rPr/>
              <w:t>《说法》伴随服务</w:t>
            </w:r>
          </w:p>
        </w:tc>
        <w:tc>
          <w:tcPr>
            <w:tcW w:type="dxa" w:w="385"/>
          </w:tcPr>
          <w:p>
            <w:r>
              <w:rPr/>
              <w:t>套</w:t>
            </w:r>
          </w:p>
        </w:tc>
        <w:tc>
          <w:tcPr>
            <w:tcW w:type="dxa" w:w="769"/>
          </w:tcPr>
          <w:p>
            <w:pPr>
              <w:jc w:val="right"/>
            </w:pPr>
            <w:r>
              <w:rPr/>
              <w:t>1.00</w:t>
            </w:r>
          </w:p>
        </w:tc>
        <w:tc>
          <w:tcPr>
            <w:tcW w:type="dxa" w:w="769"/>
          </w:tcPr>
          <w:p>
            <w:pPr>
              <w:jc w:val="right"/>
            </w:pPr>
            <w:r>
              <w:rPr/>
              <w:t>0.00</w:t>
            </w:r>
          </w:p>
        </w:tc>
        <w:tc>
          <w:tcPr>
            <w:tcW w:type="dxa" w:w="769"/>
          </w:tcPr>
          <w:p>
            <w:pPr>
              <w:jc w:val="right"/>
            </w:pPr>
            <w:r>
              <w:rPr/>
              <w:t>0.00</w:t>
            </w:r>
          </w:p>
        </w:tc>
        <w:tc>
          <w:tcPr>
            <w:tcW w:type="dxa" w:w="769"/>
          </w:tcPr>
          <w:p>
            <w:r>
              <w:rPr/>
              <w:t>其他未列明行业</w:t>
            </w:r>
          </w:p>
        </w:tc>
        <w:tc>
          <w:tcPr>
            <w:tcW w:type="dxa" w:w="385"/>
          </w:tcPr>
          <w:p>
            <w:r>
              <w:rPr/>
              <w:t>详见附表一十九</w:t>
            </w:r>
          </w:p>
        </w:tc>
      </w:tr>
      <w:tr>
        <w:tc>
          <w:tcPr>
            <w:tcW w:type="dxa" w:w="231"/>
          </w:tcPr>
          <w:p>
            <w:r>
              <w:rPr/>
              <w:t>20</w:t>
            </w:r>
          </w:p>
        </w:tc>
        <w:tc>
          <w:tcPr>
            <w:tcW w:type="dxa" w:w="385"/>
          </w:tcPr>
          <w:p/>
        </w:tc>
        <w:tc>
          <w:tcPr>
            <w:tcW w:type="dxa" w:w="1923"/>
          </w:tcPr>
          <w:p>
            <w:r>
              <w:rPr/>
              <w:t>电视服务</w:t>
            </w:r>
          </w:p>
        </w:tc>
        <w:tc>
          <w:tcPr>
            <w:tcW w:type="dxa" w:w="1923"/>
          </w:tcPr>
          <w:p>
            <w:r>
              <w:rPr/>
              <w:t>《情满夕阳》伴随服务</w:t>
            </w:r>
          </w:p>
        </w:tc>
        <w:tc>
          <w:tcPr>
            <w:tcW w:type="dxa" w:w="385"/>
          </w:tcPr>
          <w:p>
            <w:r>
              <w:rPr/>
              <w:t>套</w:t>
            </w:r>
          </w:p>
        </w:tc>
        <w:tc>
          <w:tcPr>
            <w:tcW w:type="dxa" w:w="769"/>
          </w:tcPr>
          <w:p>
            <w:pPr>
              <w:jc w:val="right"/>
            </w:pPr>
            <w:r>
              <w:rPr/>
              <w:t>1.00</w:t>
            </w:r>
          </w:p>
        </w:tc>
        <w:tc>
          <w:tcPr>
            <w:tcW w:type="dxa" w:w="769"/>
          </w:tcPr>
          <w:p>
            <w:pPr>
              <w:jc w:val="right"/>
            </w:pPr>
            <w:r>
              <w:rPr/>
              <w:t>0.00</w:t>
            </w:r>
          </w:p>
        </w:tc>
        <w:tc>
          <w:tcPr>
            <w:tcW w:type="dxa" w:w="769"/>
          </w:tcPr>
          <w:p>
            <w:pPr>
              <w:jc w:val="right"/>
            </w:pPr>
            <w:r>
              <w:rPr/>
              <w:t>0.00</w:t>
            </w:r>
          </w:p>
        </w:tc>
        <w:tc>
          <w:tcPr>
            <w:tcW w:type="dxa" w:w="769"/>
          </w:tcPr>
          <w:p>
            <w:r>
              <w:rPr/>
              <w:t>其他未列明行业</w:t>
            </w:r>
          </w:p>
        </w:tc>
        <w:tc>
          <w:tcPr>
            <w:tcW w:type="dxa" w:w="385"/>
          </w:tcPr>
          <w:p>
            <w:r>
              <w:rPr/>
              <w:t>详见附表二十</w:t>
            </w:r>
          </w:p>
        </w:tc>
      </w:tr>
      <w:tr>
        <w:tc>
          <w:tcPr>
            <w:tcW w:type="dxa" w:w="231"/>
          </w:tcPr>
          <w:p>
            <w:r>
              <w:rPr/>
              <w:t>21</w:t>
            </w:r>
          </w:p>
        </w:tc>
        <w:tc>
          <w:tcPr>
            <w:tcW w:type="dxa" w:w="385"/>
          </w:tcPr>
          <w:p/>
        </w:tc>
        <w:tc>
          <w:tcPr>
            <w:tcW w:type="dxa" w:w="1923"/>
          </w:tcPr>
          <w:p>
            <w:r>
              <w:rPr/>
              <w:t>电视服务</w:t>
            </w:r>
          </w:p>
        </w:tc>
        <w:tc>
          <w:tcPr>
            <w:tcW w:type="dxa" w:w="1923"/>
          </w:tcPr>
          <w:p>
            <w:r>
              <w:rPr/>
              <w:t>《红棉璀璨》伴随服务</w:t>
            </w:r>
          </w:p>
        </w:tc>
        <w:tc>
          <w:tcPr>
            <w:tcW w:type="dxa" w:w="385"/>
          </w:tcPr>
          <w:p>
            <w:r>
              <w:rPr/>
              <w:t>套</w:t>
            </w:r>
          </w:p>
        </w:tc>
        <w:tc>
          <w:tcPr>
            <w:tcW w:type="dxa" w:w="769"/>
          </w:tcPr>
          <w:p>
            <w:pPr>
              <w:jc w:val="right"/>
            </w:pPr>
            <w:r>
              <w:rPr/>
              <w:t>1.00</w:t>
            </w:r>
          </w:p>
        </w:tc>
        <w:tc>
          <w:tcPr>
            <w:tcW w:type="dxa" w:w="769"/>
          </w:tcPr>
          <w:p>
            <w:pPr>
              <w:jc w:val="right"/>
            </w:pPr>
            <w:r>
              <w:rPr/>
              <w:t>0.00</w:t>
            </w:r>
          </w:p>
        </w:tc>
        <w:tc>
          <w:tcPr>
            <w:tcW w:type="dxa" w:w="769"/>
          </w:tcPr>
          <w:p>
            <w:pPr>
              <w:jc w:val="right"/>
            </w:pPr>
            <w:r>
              <w:rPr/>
              <w:t>0.00</w:t>
            </w:r>
          </w:p>
        </w:tc>
        <w:tc>
          <w:tcPr>
            <w:tcW w:type="dxa" w:w="769"/>
          </w:tcPr>
          <w:p>
            <w:r>
              <w:rPr/>
              <w:t>其他未列明行业</w:t>
            </w:r>
          </w:p>
        </w:tc>
        <w:tc>
          <w:tcPr>
            <w:tcW w:type="dxa" w:w="385"/>
          </w:tcPr>
          <w:p>
            <w:r>
              <w:rPr/>
              <w:t>详见附表二十一</w:t>
            </w:r>
          </w:p>
        </w:tc>
      </w:tr>
      <w:tr>
        <w:tc>
          <w:tcPr>
            <w:tcW w:type="dxa" w:w="231"/>
          </w:tcPr>
          <w:p>
            <w:r>
              <w:rPr/>
              <w:t>22</w:t>
            </w:r>
          </w:p>
        </w:tc>
        <w:tc>
          <w:tcPr>
            <w:tcW w:type="dxa" w:w="385"/>
          </w:tcPr>
          <w:p/>
        </w:tc>
        <w:tc>
          <w:tcPr>
            <w:tcW w:type="dxa" w:w="1923"/>
          </w:tcPr>
          <w:p>
            <w:r>
              <w:rPr/>
              <w:t>电视服务</w:t>
            </w:r>
          </w:p>
        </w:tc>
        <w:tc>
          <w:tcPr>
            <w:tcW w:type="dxa" w:w="1923"/>
          </w:tcPr>
          <w:p>
            <w:r>
              <w:rPr/>
              <w:t>《府前直通车》伴随服务</w:t>
            </w:r>
          </w:p>
        </w:tc>
        <w:tc>
          <w:tcPr>
            <w:tcW w:type="dxa" w:w="385"/>
          </w:tcPr>
          <w:p>
            <w:r>
              <w:rPr/>
              <w:t>套</w:t>
            </w:r>
          </w:p>
        </w:tc>
        <w:tc>
          <w:tcPr>
            <w:tcW w:type="dxa" w:w="769"/>
          </w:tcPr>
          <w:p>
            <w:pPr>
              <w:jc w:val="right"/>
            </w:pPr>
            <w:r>
              <w:rPr/>
              <w:t>1.00</w:t>
            </w:r>
          </w:p>
        </w:tc>
        <w:tc>
          <w:tcPr>
            <w:tcW w:type="dxa" w:w="769"/>
          </w:tcPr>
          <w:p>
            <w:pPr>
              <w:jc w:val="right"/>
            </w:pPr>
            <w:r>
              <w:rPr/>
              <w:t>0.00</w:t>
            </w:r>
          </w:p>
        </w:tc>
        <w:tc>
          <w:tcPr>
            <w:tcW w:type="dxa" w:w="769"/>
          </w:tcPr>
          <w:p>
            <w:pPr>
              <w:jc w:val="right"/>
            </w:pPr>
            <w:r>
              <w:rPr/>
              <w:t>0.00</w:t>
            </w:r>
          </w:p>
        </w:tc>
        <w:tc>
          <w:tcPr>
            <w:tcW w:type="dxa" w:w="769"/>
          </w:tcPr>
          <w:p>
            <w:r>
              <w:rPr/>
              <w:t>其他未列明行业</w:t>
            </w:r>
          </w:p>
        </w:tc>
        <w:tc>
          <w:tcPr>
            <w:tcW w:type="dxa" w:w="385"/>
          </w:tcPr>
          <w:p>
            <w:r>
              <w:rPr/>
              <w:t>详见附表二十二</w:t>
            </w:r>
          </w:p>
        </w:tc>
      </w:tr>
      <w:tr>
        <w:tc>
          <w:tcPr>
            <w:tcW w:type="dxa" w:w="231"/>
          </w:tcPr>
          <w:p>
            <w:r>
              <w:rPr/>
              <w:t>23</w:t>
            </w:r>
          </w:p>
        </w:tc>
        <w:tc>
          <w:tcPr>
            <w:tcW w:type="dxa" w:w="385"/>
          </w:tcPr>
          <w:p/>
        </w:tc>
        <w:tc>
          <w:tcPr>
            <w:tcW w:type="dxa" w:w="1923"/>
          </w:tcPr>
          <w:p>
            <w:r>
              <w:rPr/>
              <w:t>电视服务</w:t>
            </w:r>
          </w:p>
        </w:tc>
        <w:tc>
          <w:tcPr>
            <w:tcW w:type="dxa" w:w="1923"/>
          </w:tcPr>
          <w:p>
            <w:r>
              <w:rPr/>
              <w:t>法治频道新研发栏目（机动）伴随服务</w:t>
            </w:r>
          </w:p>
        </w:tc>
        <w:tc>
          <w:tcPr>
            <w:tcW w:type="dxa" w:w="385"/>
          </w:tcPr>
          <w:p>
            <w:r>
              <w:rPr/>
              <w:t>套</w:t>
            </w:r>
          </w:p>
        </w:tc>
        <w:tc>
          <w:tcPr>
            <w:tcW w:type="dxa" w:w="769"/>
          </w:tcPr>
          <w:p>
            <w:pPr>
              <w:jc w:val="right"/>
            </w:pPr>
            <w:r>
              <w:rPr/>
              <w:t>1.00</w:t>
            </w:r>
          </w:p>
        </w:tc>
        <w:tc>
          <w:tcPr>
            <w:tcW w:type="dxa" w:w="769"/>
          </w:tcPr>
          <w:p>
            <w:pPr>
              <w:jc w:val="right"/>
            </w:pPr>
            <w:r>
              <w:rPr/>
              <w:t>0.00</w:t>
            </w:r>
          </w:p>
        </w:tc>
        <w:tc>
          <w:tcPr>
            <w:tcW w:type="dxa" w:w="769"/>
          </w:tcPr>
          <w:p>
            <w:pPr>
              <w:jc w:val="right"/>
            </w:pPr>
            <w:r>
              <w:rPr/>
              <w:t>0.00</w:t>
            </w:r>
          </w:p>
        </w:tc>
        <w:tc>
          <w:tcPr>
            <w:tcW w:type="dxa" w:w="769"/>
          </w:tcPr>
          <w:p>
            <w:r>
              <w:rPr/>
              <w:t>其他未列明行业</w:t>
            </w:r>
          </w:p>
        </w:tc>
        <w:tc>
          <w:tcPr>
            <w:tcW w:type="dxa" w:w="385"/>
          </w:tcPr>
          <w:p>
            <w:r>
              <w:rPr/>
              <w:t>详见附表二十三</w:t>
            </w:r>
          </w:p>
        </w:tc>
      </w:tr>
      <w:tr>
        <w:tc>
          <w:tcPr>
            <w:tcW w:type="dxa" w:w="231"/>
          </w:tcPr>
          <w:p>
            <w:r>
              <w:rPr/>
              <w:t>24</w:t>
            </w:r>
          </w:p>
        </w:tc>
        <w:tc>
          <w:tcPr>
            <w:tcW w:type="dxa" w:w="385"/>
          </w:tcPr>
          <w:p/>
        </w:tc>
        <w:tc>
          <w:tcPr>
            <w:tcW w:type="dxa" w:w="1923"/>
          </w:tcPr>
          <w:p>
            <w:r>
              <w:rPr/>
              <w:t>电视服务</w:t>
            </w:r>
          </w:p>
        </w:tc>
        <w:tc>
          <w:tcPr>
            <w:tcW w:type="dxa" w:w="1923"/>
          </w:tcPr>
          <w:p>
            <w:r>
              <w:rPr/>
              <w:t>《广州共享课堂》伴随服务</w:t>
            </w:r>
          </w:p>
        </w:tc>
        <w:tc>
          <w:tcPr>
            <w:tcW w:type="dxa" w:w="385"/>
          </w:tcPr>
          <w:p>
            <w:r>
              <w:rPr/>
              <w:t>套</w:t>
            </w:r>
          </w:p>
        </w:tc>
        <w:tc>
          <w:tcPr>
            <w:tcW w:type="dxa" w:w="769"/>
          </w:tcPr>
          <w:p>
            <w:pPr>
              <w:jc w:val="right"/>
            </w:pPr>
            <w:r>
              <w:rPr/>
              <w:t>1.00</w:t>
            </w:r>
          </w:p>
        </w:tc>
        <w:tc>
          <w:tcPr>
            <w:tcW w:type="dxa" w:w="769"/>
          </w:tcPr>
          <w:p>
            <w:pPr>
              <w:jc w:val="right"/>
            </w:pPr>
            <w:r>
              <w:rPr/>
              <w:t>0.00</w:t>
            </w:r>
          </w:p>
        </w:tc>
        <w:tc>
          <w:tcPr>
            <w:tcW w:type="dxa" w:w="769"/>
          </w:tcPr>
          <w:p>
            <w:pPr>
              <w:jc w:val="right"/>
            </w:pPr>
            <w:r>
              <w:rPr/>
              <w:t>0.00</w:t>
            </w:r>
          </w:p>
        </w:tc>
        <w:tc>
          <w:tcPr>
            <w:tcW w:type="dxa" w:w="769"/>
          </w:tcPr>
          <w:p>
            <w:r>
              <w:rPr/>
              <w:t>其他未列明行业</w:t>
            </w:r>
          </w:p>
        </w:tc>
        <w:tc>
          <w:tcPr>
            <w:tcW w:type="dxa" w:w="385"/>
          </w:tcPr>
          <w:p>
            <w:r>
              <w:rPr/>
              <w:t>详见附表二十四</w:t>
            </w:r>
          </w:p>
        </w:tc>
      </w:tr>
      <w:tr>
        <w:tc>
          <w:tcPr>
            <w:tcW w:type="dxa" w:w="231"/>
          </w:tcPr>
          <w:p>
            <w:r>
              <w:rPr/>
              <w:t>25</w:t>
            </w:r>
          </w:p>
        </w:tc>
        <w:tc>
          <w:tcPr>
            <w:tcW w:type="dxa" w:w="385"/>
          </w:tcPr>
          <w:p/>
        </w:tc>
        <w:tc>
          <w:tcPr>
            <w:tcW w:type="dxa" w:w="1923"/>
          </w:tcPr>
          <w:p>
            <w:r>
              <w:rPr/>
              <w:t>电视服务</w:t>
            </w:r>
          </w:p>
        </w:tc>
        <w:tc>
          <w:tcPr>
            <w:tcW w:type="dxa" w:w="1923"/>
          </w:tcPr>
          <w:p>
            <w:r>
              <w:rPr/>
              <w:t>《羊城家校共育微课堂》伴随服务</w:t>
            </w:r>
          </w:p>
        </w:tc>
        <w:tc>
          <w:tcPr>
            <w:tcW w:type="dxa" w:w="385"/>
          </w:tcPr>
          <w:p>
            <w:r>
              <w:rPr/>
              <w:t>套</w:t>
            </w:r>
          </w:p>
        </w:tc>
        <w:tc>
          <w:tcPr>
            <w:tcW w:type="dxa" w:w="769"/>
          </w:tcPr>
          <w:p>
            <w:pPr>
              <w:jc w:val="right"/>
            </w:pPr>
            <w:r>
              <w:rPr/>
              <w:t>1.00</w:t>
            </w:r>
          </w:p>
        </w:tc>
        <w:tc>
          <w:tcPr>
            <w:tcW w:type="dxa" w:w="769"/>
          </w:tcPr>
          <w:p>
            <w:pPr>
              <w:jc w:val="right"/>
            </w:pPr>
            <w:r>
              <w:rPr/>
              <w:t>0.00</w:t>
            </w:r>
          </w:p>
        </w:tc>
        <w:tc>
          <w:tcPr>
            <w:tcW w:type="dxa" w:w="769"/>
          </w:tcPr>
          <w:p>
            <w:pPr>
              <w:jc w:val="right"/>
            </w:pPr>
            <w:r>
              <w:rPr/>
              <w:t>0.00</w:t>
            </w:r>
          </w:p>
        </w:tc>
        <w:tc>
          <w:tcPr>
            <w:tcW w:type="dxa" w:w="769"/>
          </w:tcPr>
          <w:p>
            <w:r>
              <w:rPr/>
              <w:t>其他未列明行业</w:t>
            </w:r>
          </w:p>
        </w:tc>
        <w:tc>
          <w:tcPr>
            <w:tcW w:type="dxa" w:w="385"/>
          </w:tcPr>
          <w:p>
            <w:r>
              <w:rPr/>
              <w:t>详见附表二十五</w:t>
            </w:r>
          </w:p>
        </w:tc>
      </w:tr>
      <w:tr>
        <w:tc>
          <w:tcPr>
            <w:tcW w:type="dxa" w:w="231"/>
          </w:tcPr>
          <w:p>
            <w:r>
              <w:rPr/>
              <w:t>26</w:t>
            </w:r>
          </w:p>
        </w:tc>
        <w:tc>
          <w:tcPr>
            <w:tcW w:type="dxa" w:w="385"/>
          </w:tcPr>
          <w:p/>
        </w:tc>
        <w:tc>
          <w:tcPr>
            <w:tcW w:type="dxa" w:w="1923"/>
          </w:tcPr>
          <w:p>
            <w:r>
              <w:rPr/>
              <w:t>电视服务</w:t>
            </w:r>
          </w:p>
        </w:tc>
        <w:tc>
          <w:tcPr>
            <w:tcW w:type="dxa" w:w="1923"/>
          </w:tcPr>
          <w:p>
            <w:r>
              <w:rPr/>
              <w:t>《广州中小学心理微课》伴随服务</w:t>
            </w:r>
          </w:p>
        </w:tc>
        <w:tc>
          <w:tcPr>
            <w:tcW w:type="dxa" w:w="385"/>
          </w:tcPr>
          <w:p>
            <w:r>
              <w:rPr/>
              <w:t>套</w:t>
            </w:r>
          </w:p>
        </w:tc>
        <w:tc>
          <w:tcPr>
            <w:tcW w:type="dxa" w:w="769"/>
          </w:tcPr>
          <w:p>
            <w:pPr>
              <w:jc w:val="right"/>
            </w:pPr>
            <w:r>
              <w:rPr/>
              <w:t>1.00</w:t>
            </w:r>
          </w:p>
        </w:tc>
        <w:tc>
          <w:tcPr>
            <w:tcW w:type="dxa" w:w="769"/>
          </w:tcPr>
          <w:p>
            <w:pPr>
              <w:jc w:val="right"/>
            </w:pPr>
            <w:r>
              <w:rPr/>
              <w:t>0.00</w:t>
            </w:r>
          </w:p>
        </w:tc>
        <w:tc>
          <w:tcPr>
            <w:tcW w:type="dxa" w:w="769"/>
          </w:tcPr>
          <w:p>
            <w:pPr>
              <w:jc w:val="right"/>
            </w:pPr>
            <w:r>
              <w:rPr/>
              <w:t>0.00</w:t>
            </w:r>
          </w:p>
        </w:tc>
        <w:tc>
          <w:tcPr>
            <w:tcW w:type="dxa" w:w="769"/>
          </w:tcPr>
          <w:p>
            <w:r>
              <w:rPr/>
              <w:t>其他未列明行业</w:t>
            </w:r>
          </w:p>
        </w:tc>
        <w:tc>
          <w:tcPr>
            <w:tcW w:type="dxa" w:w="385"/>
          </w:tcPr>
          <w:p>
            <w:r>
              <w:rPr/>
              <w:t>详见附表二十六</w:t>
            </w:r>
          </w:p>
        </w:tc>
      </w:tr>
      <w:tr>
        <w:tc>
          <w:tcPr>
            <w:tcW w:type="dxa" w:w="231"/>
          </w:tcPr>
          <w:p>
            <w:r>
              <w:rPr/>
              <w:t>27</w:t>
            </w:r>
          </w:p>
        </w:tc>
        <w:tc>
          <w:tcPr>
            <w:tcW w:type="dxa" w:w="385"/>
          </w:tcPr>
          <w:p/>
        </w:tc>
        <w:tc>
          <w:tcPr>
            <w:tcW w:type="dxa" w:w="1923"/>
          </w:tcPr>
          <w:p>
            <w:r>
              <w:rPr/>
              <w:t>电视服务</w:t>
            </w:r>
          </w:p>
        </w:tc>
        <w:tc>
          <w:tcPr>
            <w:tcW w:type="dxa" w:w="1923"/>
          </w:tcPr>
          <w:p>
            <w:r>
              <w:rPr/>
              <w:t>《学党史 知党恩 跟党走》伴随服务</w:t>
            </w:r>
          </w:p>
        </w:tc>
        <w:tc>
          <w:tcPr>
            <w:tcW w:type="dxa" w:w="385"/>
          </w:tcPr>
          <w:p>
            <w:r>
              <w:rPr/>
              <w:t>套</w:t>
            </w:r>
          </w:p>
        </w:tc>
        <w:tc>
          <w:tcPr>
            <w:tcW w:type="dxa" w:w="769"/>
          </w:tcPr>
          <w:p>
            <w:pPr>
              <w:jc w:val="right"/>
            </w:pPr>
            <w:r>
              <w:rPr/>
              <w:t>1.00</w:t>
            </w:r>
          </w:p>
        </w:tc>
        <w:tc>
          <w:tcPr>
            <w:tcW w:type="dxa" w:w="769"/>
          </w:tcPr>
          <w:p>
            <w:pPr>
              <w:jc w:val="right"/>
            </w:pPr>
            <w:r>
              <w:rPr/>
              <w:t>0.00</w:t>
            </w:r>
          </w:p>
        </w:tc>
        <w:tc>
          <w:tcPr>
            <w:tcW w:type="dxa" w:w="769"/>
          </w:tcPr>
          <w:p>
            <w:pPr>
              <w:jc w:val="right"/>
            </w:pPr>
            <w:r>
              <w:rPr/>
              <w:t>0.00</w:t>
            </w:r>
          </w:p>
        </w:tc>
        <w:tc>
          <w:tcPr>
            <w:tcW w:type="dxa" w:w="769"/>
          </w:tcPr>
          <w:p>
            <w:r>
              <w:rPr/>
              <w:t>其他未列明行业</w:t>
            </w:r>
          </w:p>
        </w:tc>
        <w:tc>
          <w:tcPr>
            <w:tcW w:type="dxa" w:w="385"/>
          </w:tcPr>
          <w:p>
            <w:r>
              <w:rPr/>
              <w:t>详见附表二十七</w:t>
            </w:r>
          </w:p>
        </w:tc>
      </w:tr>
      <w:tr>
        <w:tc>
          <w:tcPr>
            <w:tcW w:type="dxa" w:w="231"/>
          </w:tcPr>
          <w:p>
            <w:r>
              <w:rPr/>
              <w:t>28</w:t>
            </w:r>
          </w:p>
        </w:tc>
        <w:tc>
          <w:tcPr>
            <w:tcW w:type="dxa" w:w="385"/>
          </w:tcPr>
          <w:p/>
        </w:tc>
        <w:tc>
          <w:tcPr>
            <w:tcW w:type="dxa" w:w="1923"/>
          </w:tcPr>
          <w:p>
            <w:r>
              <w:rPr/>
              <w:t>电视服务</w:t>
            </w:r>
          </w:p>
        </w:tc>
        <w:tc>
          <w:tcPr>
            <w:tcW w:type="dxa" w:w="1923"/>
          </w:tcPr>
          <w:p>
            <w:r>
              <w:rPr/>
              <w:t>《广州政务讲堂》伴随服务</w:t>
            </w:r>
          </w:p>
        </w:tc>
        <w:tc>
          <w:tcPr>
            <w:tcW w:type="dxa" w:w="385"/>
          </w:tcPr>
          <w:p>
            <w:r>
              <w:rPr/>
              <w:t>套</w:t>
            </w:r>
          </w:p>
        </w:tc>
        <w:tc>
          <w:tcPr>
            <w:tcW w:type="dxa" w:w="769"/>
          </w:tcPr>
          <w:p>
            <w:pPr>
              <w:jc w:val="right"/>
            </w:pPr>
            <w:r>
              <w:rPr/>
              <w:t>1.00</w:t>
            </w:r>
          </w:p>
        </w:tc>
        <w:tc>
          <w:tcPr>
            <w:tcW w:type="dxa" w:w="769"/>
          </w:tcPr>
          <w:p>
            <w:pPr>
              <w:jc w:val="right"/>
            </w:pPr>
            <w:r>
              <w:rPr/>
              <w:t>0.00</w:t>
            </w:r>
          </w:p>
        </w:tc>
        <w:tc>
          <w:tcPr>
            <w:tcW w:type="dxa" w:w="769"/>
          </w:tcPr>
          <w:p>
            <w:pPr>
              <w:jc w:val="right"/>
            </w:pPr>
            <w:r>
              <w:rPr/>
              <w:t>0.00</w:t>
            </w:r>
          </w:p>
        </w:tc>
        <w:tc>
          <w:tcPr>
            <w:tcW w:type="dxa" w:w="769"/>
          </w:tcPr>
          <w:p>
            <w:r>
              <w:rPr/>
              <w:t>其他未列明行业</w:t>
            </w:r>
          </w:p>
        </w:tc>
        <w:tc>
          <w:tcPr>
            <w:tcW w:type="dxa" w:w="385"/>
          </w:tcPr>
          <w:p>
            <w:r>
              <w:rPr/>
              <w:t>详见附表二十八</w:t>
            </w:r>
          </w:p>
        </w:tc>
      </w:tr>
      <w:tr>
        <w:tc>
          <w:tcPr>
            <w:tcW w:type="dxa" w:w="231"/>
          </w:tcPr>
          <w:p>
            <w:r>
              <w:rPr/>
              <w:t>29</w:t>
            </w:r>
          </w:p>
        </w:tc>
        <w:tc>
          <w:tcPr>
            <w:tcW w:type="dxa" w:w="385"/>
          </w:tcPr>
          <w:p/>
        </w:tc>
        <w:tc>
          <w:tcPr>
            <w:tcW w:type="dxa" w:w="1923"/>
          </w:tcPr>
          <w:p>
            <w:r>
              <w:rPr/>
              <w:t>电视服务</w:t>
            </w:r>
          </w:p>
        </w:tc>
        <w:tc>
          <w:tcPr>
            <w:tcW w:type="dxa" w:w="1923"/>
          </w:tcPr>
          <w:p>
            <w:r>
              <w:rPr/>
              <w:t>全媒体传播中心新研发栏目（机动）伴随服务</w:t>
            </w:r>
          </w:p>
        </w:tc>
        <w:tc>
          <w:tcPr>
            <w:tcW w:type="dxa" w:w="385"/>
          </w:tcPr>
          <w:p>
            <w:r>
              <w:rPr/>
              <w:t>套</w:t>
            </w:r>
          </w:p>
        </w:tc>
        <w:tc>
          <w:tcPr>
            <w:tcW w:type="dxa" w:w="769"/>
          </w:tcPr>
          <w:p>
            <w:pPr>
              <w:jc w:val="right"/>
            </w:pPr>
            <w:r>
              <w:rPr/>
              <w:t>1.00</w:t>
            </w:r>
          </w:p>
        </w:tc>
        <w:tc>
          <w:tcPr>
            <w:tcW w:type="dxa" w:w="769"/>
          </w:tcPr>
          <w:p>
            <w:pPr>
              <w:jc w:val="right"/>
            </w:pPr>
            <w:r>
              <w:rPr/>
              <w:t>0.00</w:t>
            </w:r>
          </w:p>
        </w:tc>
        <w:tc>
          <w:tcPr>
            <w:tcW w:type="dxa" w:w="769"/>
          </w:tcPr>
          <w:p>
            <w:pPr>
              <w:jc w:val="right"/>
            </w:pPr>
            <w:r>
              <w:rPr/>
              <w:t>0.00</w:t>
            </w:r>
          </w:p>
        </w:tc>
        <w:tc>
          <w:tcPr>
            <w:tcW w:type="dxa" w:w="769"/>
          </w:tcPr>
          <w:p>
            <w:r>
              <w:rPr/>
              <w:t>其他未列明行业</w:t>
            </w:r>
          </w:p>
        </w:tc>
        <w:tc>
          <w:tcPr>
            <w:tcW w:type="dxa" w:w="385"/>
          </w:tcPr>
          <w:p>
            <w:r>
              <w:rPr/>
              <w:t>详见附表二十九</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大屏包装系统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4"/>
              </w:rPr>
              <w:t>支持</w:t>
            </w:r>
            <w:r>
              <w:rPr>
                <w:sz w:val="24"/>
              </w:rPr>
              <w:t>4K</w:t>
            </w:r>
            <w:r>
              <w:rPr>
                <w:sz w:val="24"/>
              </w:rPr>
              <w:t>（</w:t>
            </w:r>
            <w:r>
              <w:rPr>
                <w:sz w:val="24"/>
              </w:rPr>
              <w:t>3840×2160</w:t>
            </w:r>
            <w:r>
              <w:rPr>
                <w:sz w:val="24"/>
              </w:rPr>
              <w:t>）及以上更高的自定义超高清分辨率实时播放及输出。</w:t>
            </w:r>
          </w:p>
        </w:tc>
      </w:tr>
      <w:tr>
        <w:tc>
          <w:tcPr>
            <w:tcW w:type="dxa" w:w="2076"/>
          </w:tcPr>
          <w:p>
            <w:r>
              <w:rPr/>
              <w:t>▲</w:t>
            </w:r>
          </w:p>
        </w:tc>
        <w:tc>
          <w:tcPr>
            <w:tcW w:type="dxa" w:w="415"/>
          </w:tcPr>
          <w:p>
            <w:r>
              <w:rPr/>
              <w:t>2</w:t>
            </w:r>
          </w:p>
        </w:tc>
        <w:tc>
          <w:tcPr>
            <w:tcW w:type="dxa" w:w="5814"/>
          </w:tcPr>
          <w:p>
            <w:pPr>
              <w:jc w:val="both"/>
            </w:pPr>
            <w:r>
              <w:rPr>
                <w:sz w:val="24"/>
              </w:rPr>
              <w:t>具备本地视频开窗能力，要求支持一定数量的本地视频高清、</w:t>
            </w:r>
            <w:r>
              <w:rPr>
                <w:sz w:val="24"/>
              </w:rPr>
              <w:t>4K</w:t>
            </w:r>
            <w:r>
              <w:rPr>
                <w:sz w:val="24"/>
              </w:rPr>
              <w:t>及</w:t>
            </w:r>
            <w:r>
              <w:rPr>
                <w:sz w:val="24"/>
              </w:rPr>
              <w:t>8K</w:t>
            </w:r>
            <w:r>
              <w:rPr>
                <w:sz w:val="24"/>
              </w:rPr>
              <w:t>视频的开窗播放。</w:t>
            </w:r>
          </w:p>
        </w:tc>
      </w:tr>
      <w:tr>
        <w:tc>
          <w:tcPr>
            <w:tcW w:type="dxa" w:w="2076"/>
          </w:tcPr>
          <w:p/>
        </w:tc>
        <w:tc>
          <w:tcPr>
            <w:tcW w:type="dxa" w:w="415"/>
          </w:tcPr>
          <w:p>
            <w:r>
              <w:rPr/>
              <w:t>3</w:t>
            </w:r>
          </w:p>
        </w:tc>
        <w:tc>
          <w:tcPr>
            <w:tcW w:type="dxa" w:w="5814"/>
          </w:tcPr>
          <w:p>
            <w:pPr>
              <w:jc w:val="both"/>
            </w:pPr>
            <w:r>
              <w:rPr>
                <w:sz w:val="24"/>
              </w:rPr>
              <w:t>支持外来高清视频输入的实时播放，视频输入</w:t>
            </w:r>
            <w:r>
              <w:rPr>
                <w:sz w:val="24"/>
              </w:rPr>
              <w:t>3D DVE</w:t>
            </w:r>
            <w:r>
              <w:rPr>
                <w:sz w:val="24"/>
              </w:rPr>
              <w:t>延时在</w:t>
            </w:r>
            <w:r>
              <w:rPr>
                <w:sz w:val="24"/>
              </w:rPr>
              <w:t>3</w:t>
            </w:r>
            <w:r>
              <w:rPr>
                <w:sz w:val="24"/>
              </w:rPr>
              <w:t>帧之内。</w:t>
            </w:r>
          </w:p>
        </w:tc>
      </w:tr>
      <w:tr>
        <w:tc>
          <w:tcPr>
            <w:tcW w:type="dxa" w:w="2076"/>
          </w:tcPr>
          <w:p/>
        </w:tc>
        <w:tc>
          <w:tcPr>
            <w:tcW w:type="dxa" w:w="415"/>
          </w:tcPr>
          <w:p>
            <w:r>
              <w:rPr/>
              <w:t>4</w:t>
            </w:r>
          </w:p>
        </w:tc>
        <w:tc>
          <w:tcPr>
            <w:tcW w:type="dxa" w:w="5814"/>
          </w:tcPr>
          <w:p>
            <w:pPr>
              <w:jc w:val="both"/>
            </w:pPr>
            <w:r>
              <w:rPr>
                <w:sz w:val="24"/>
              </w:rPr>
              <w:t>支持多种图片及视频文件格式，视频文件包括</w:t>
            </w:r>
            <w:r>
              <w:rPr>
                <w:sz w:val="24"/>
              </w:rPr>
              <w:t>AVI</w:t>
            </w:r>
            <w:r>
              <w:rPr>
                <w:sz w:val="24"/>
              </w:rPr>
              <w:t>、</w:t>
            </w:r>
            <w:r>
              <w:rPr>
                <w:sz w:val="24"/>
              </w:rPr>
              <w:t>MXF</w:t>
            </w:r>
            <w:r>
              <w:rPr>
                <w:sz w:val="24"/>
              </w:rPr>
              <w:t>、</w:t>
            </w:r>
            <w:r>
              <w:rPr>
                <w:sz w:val="24"/>
              </w:rPr>
              <w:t>MPG</w:t>
            </w:r>
            <w:r>
              <w:rPr>
                <w:sz w:val="24"/>
              </w:rPr>
              <w:t>、</w:t>
            </w:r>
            <w:r>
              <w:rPr>
                <w:sz w:val="24"/>
              </w:rPr>
              <w:t>MOV</w:t>
            </w:r>
            <w:r>
              <w:rPr>
                <w:sz w:val="24"/>
              </w:rPr>
              <w:t>、</w:t>
            </w:r>
            <w:r>
              <w:rPr>
                <w:sz w:val="24"/>
              </w:rPr>
              <w:t>FLV</w:t>
            </w:r>
            <w:r>
              <w:rPr>
                <w:sz w:val="24"/>
              </w:rPr>
              <w:t>、</w:t>
            </w:r>
            <w:r>
              <w:rPr>
                <w:sz w:val="24"/>
              </w:rPr>
              <w:t>MP4</w:t>
            </w:r>
            <w:r>
              <w:rPr>
                <w:sz w:val="24"/>
              </w:rPr>
              <w:t>、</w:t>
            </w:r>
            <w:r>
              <w:rPr>
                <w:sz w:val="24"/>
              </w:rPr>
              <w:t>WMV</w:t>
            </w:r>
            <w:r>
              <w:rPr>
                <w:sz w:val="24"/>
              </w:rPr>
              <w:t>、</w:t>
            </w:r>
            <w:r>
              <w:rPr>
                <w:sz w:val="24"/>
              </w:rPr>
              <w:t>M2V</w:t>
            </w:r>
            <w:r>
              <w:rPr>
                <w:sz w:val="24"/>
              </w:rPr>
              <w:t>、</w:t>
            </w:r>
            <w:r>
              <w:rPr>
                <w:sz w:val="24"/>
              </w:rPr>
              <w:t>DDSSEQ</w:t>
            </w:r>
            <w:r>
              <w:rPr>
                <w:sz w:val="24"/>
              </w:rPr>
              <w:t>等，图片格式包括</w:t>
            </w:r>
            <w:r>
              <w:rPr>
                <w:sz w:val="24"/>
              </w:rPr>
              <w:t>TGA</w:t>
            </w:r>
            <w:r>
              <w:rPr>
                <w:sz w:val="24"/>
              </w:rPr>
              <w:t>、</w:t>
            </w:r>
            <w:r>
              <w:rPr>
                <w:sz w:val="24"/>
              </w:rPr>
              <w:t>BMP</w:t>
            </w:r>
            <w:r>
              <w:rPr>
                <w:sz w:val="24"/>
              </w:rPr>
              <w:t>、</w:t>
            </w:r>
            <w:r>
              <w:rPr>
                <w:sz w:val="24"/>
              </w:rPr>
              <w:t>JPG</w:t>
            </w:r>
            <w:r>
              <w:rPr>
                <w:sz w:val="24"/>
              </w:rPr>
              <w:t>、</w:t>
            </w:r>
            <w:r>
              <w:rPr>
                <w:sz w:val="24"/>
              </w:rPr>
              <w:t>PSD</w:t>
            </w:r>
            <w:r>
              <w:rPr>
                <w:sz w:val="24"/>
              </w:rPr>
              <w:t>、</w:t>
            </w:r>
            <w:r>
              <w:rPr>
                <w:sz w:val="24"/>
              </w:rPr>
              <w:t>PCX</w:t>
            </w:r>
            <w:r>
              <w:rPr>
                <w:sz w:val="24"/>
              </w:rPr>
              <w:t>、</w:t>
            </w:r>
            <w:r>
              <w:rPr>
                <w:sz w:val="24"/>
              </w:rPr>
              <w:t>GIF</w:t>
            </w:r>
            <w:r>
              <w:rPr>
                <w:sz w:val="24"/>
              </w:rPr>
              <w:t>、</w:t>
            </w:r>
            <w:r>
              <w:rPr>
                <w:sz w:val="24"/>
              </w:rPr>
              <w:t>TIFF</w:t>
            </w:r>
            <w:r>
              <w:rPr>
                <w:sz w:val="24"/>
              </w:rPr>
              <w:t>、</w:t>
            </w:r>
            <w:r>
              <w:rPr>
                <w:sz w:val="24"/>
              </w:rPr>
              <w:t>PNG</w:t>
            </w:r>
            <w:r>
              <w:rPr>
                <w:sz w:val="24"/>
              </w:rPr>
              <w:t>、</w:t>
            </w:r>
            <w:r>
              <w:rPr>
                <w:sz w:val="24"/>
              </w:rPr>
              <w:t>WMF</w:t>
            </w:r>
            <w:r>
              <w:rPr>
                <w:sz w:val="24"/>
              </w:rPr>
              <w:t>、</w:t>
            </w:r>
            <w:r>
              <w:rPr>
                <w:sz w:val="24"/>
              </w:rPr>
              <w:t>EMF</w:t>
            </w:r>
            <w:r>
              <w:rPr>
                <w:sz w:val="24"/>
              </w:rPr>
              <w:t>等以及图像序列。</w:t>
            </w:r>
          </w:p>
        </w:tc>
      </w:tr>
      <w:tr>
        <w:tc>
          <w:tcPr>
            <w:tcW w:type="dxa" w:w="2076"/>
          </w:tcPr>
          <w:p/>
        </w:tc>
        <w:tc>
          <w:tcPr>
            <w:tcW w:type="dxa" w:w="415"/>
          </w:tcPr>
          <w:p>
            <w:r>
              <w:rPr/>
              <w:t>5</w:t>
            </w:r>
          </w:p>
        </w:tc>
        <w:tc>
          <w:tcPr>
            <w:tcW w:type="dxa" w:w="5814"/>
          </w:tcPr>
          <w:p>
            <w:pPr>
              <w:jc w:val="both"/>
            </w:pPr>
            <w:r>
              <w:rPr>
                <w:sz w:val="24"/>
              </w:rPr>
              <w:t>支持</w:t>
            </w:r>
            <w:r>
              <w:rPr>
                <w:sz w:val="24"/>
              </w:rPr>
              <w:t>3DS</w:t>
            </w:r>
            <w:r>
              <w:rPr>
                <w:sz w:val="24"/>
              </w:rPr>
              <w:t>、</w:t>
            </w:r>
            <w:r>
              <w:rPr>
                <w:sz w:val="24"/>
              </w:rPr>
              <w:t>OBJ</w:t>
            </w:r>
            <w:r>
              <w:rPr>
                <w:sz w:val="24"/>
              </w:rPr>
              <w:t>、</w:t>
            </w:r>
            <w:r>
              <w:rPr>
                <w:sz w:val="24"/>
              </w:rPr>
              <w:t>DXF</w:t>
            </w:r>
            <w:r>
              <w:rPr>
                <w:sz w:val="24"/>
              </w:rPr>
              <w:t>等格式的三维模型导入，实现与</w:t>
            </w:r>
            <w:r>
              <w:rPr>
                <w:sz w:val="24"/>
              </w:rPr>
              <w:t>3DMAX</w:t>
            </w:r>
            <w:r>
              <w:rPr>
                <w:sz w:val="24"/>
              </w:rPr>
              <w:t>、</w:t>
            </w:r>
            <w:r>
              <w:rPr>
                <w:sz w:val="24"/>
              </w:rPr>
              <w:t>MAYA</w:t>
            </w:r>
            <w:r>
              <w:rPr>
                <w:sz w:val="24"/>
              </w:rPr>
              <w:t>、</w:t>
            </w:r>
            <w:r>
              <w:rPr>
                <w:sz w:val="24"/>
              </w:rPr>
              <w:t>D5</w:t>
            </w:r>
            <w:r>
              <w:rPr>
                <w:sz w:val="24"/>
              </w:rPr>
              <w:t>、</w:t>
            </w:r>
            <w:r>
              <w:rPr>
                <w:sz w:val="24"/>
              </w:rPr>
              <w:t>C4D</w:t>
            </w:r>
            <w:r>
              <w:rPr>
                <w:sz w:val="24"/>
              </w:rPr>
              <w:t>等三维软件的交互，并可以对导入模型进行编辑。</w:t>
            </w:r>
          </w:p>
        </w:tc>
      </w:tr>
      <w:tr>
        <w:tc>
          <w:tcPr>
            <w:tcW w:type="dxa" w:w="2076"/>
          </w:tcPr>
          <w:p/>
        </w:tc>
        <w:tc>
          <w:tcPr>
            <w:tcW w:type="dxa" w:w="415"/>
          </w:tcPr>
          <w:p>
            <w:r>
              <w:rPr/>
              <w:t>6</w:t>
            </w:r>
          </w:p>
        </w:tc>
        <w:tc>
          <w:tcPr>
            <w:tcW w:type="dxa" w:w="5814"/>
          </w:tcPr>
          <w:p>
            <w:pPr>
              <w:jc w:val="both"/>
            </w:pPr>
            <w:r>
              <w:rPr>
                <w:sz w:val="24"/>
              </w:rPr>
              <w:t>真三维场景渲染，支持一定数量三角面片的实时渲染和纹理贴图数。</w:t>
            </w:r>
          </w:p>
        </w:tc>
      </w:tr>
      <w:tr>
        <w:tc>
          <w:tcPr>
            <w:tcW w:type="dxa" w:w="2076"/>
          </w:tcPr>
          <w:p/>
        </w:tc>
        <w:tc>
          <w:tcPr>
            <w:tcW w:type="dxa" w:w="415"/>
          </w:tcPr>
          <w:p>
            <w:r>
              <w:rPr/>
              <w:t>7</w:t>
            </w:r>
          </w:p>
        </w:tc>
        <w:tc>
          <w:tcPr>
            <w:tcW w:type="dxa" w:w="5814"/>
          </w:tcPr>
          <w:p>
            <w:pPr>
              <w:jc w:val="both"/>
            </w:pPr>
            <w:r>
              <w:rPr>
                <w:sz w:val="24"/>
              </w:rPr>
              <w:t>内嵌虚拟灯光功能，提供一定数量的灯光位置，可以创建灯光，并可调整每一盏灯光的各项参数。</w:t>
            </w:r>
          </w:p>
        </w:tc>
      </w:tr>
      <w:tr>
        <w:tc>
          <w:tcPr>
            <w:tcW w:type="dxa" w:w="2076"/>
          </w:tcPr>
          <w:p/>
        </w:tc>
        <w:tc>
          <w:tcPr>
            <w:tcW w:type="dxa" w:w="415"/>
          </w:tcPr>
          <w:p>
            <w:r>
              <w:rPr/>
              <w:t>8</w:t>
            </w:r>
          </w:p>
        </w:tc>
        <w:tc>
          <w:tcPr>
            <w:tcW w:type="dxa" w:w="5814"/>
          </w:tcPr>
          <w:p>
            <w:pPr>
              <w:jc w:val="both"/>
            </w:pPr>
            <w:r>
              <w:rPr>
                <w:sz w:val="24"/>
              </w:rPr>
              <w:t>真三维空间实时渲染，提供层次排序和深度排序相混合的物体遮挡透明渲染方式，实现多个半透明物体在三维空间内的正确叠加。</w:t>
            </w:r>
          </w:p>
        </w:tc>
      </w:tr>
      <w:tr>
        <w:tc>
          <w:tcPr>
            <w:tcW w:type="dxa" w:w="2076"/>
          </w:tcPr>
          <w:p/>
        </w:tc>
        <w:tc>
          <w:tcPr>
            <w:tcW w:type="dxa" w:w="415"/>
          </w:tcPr>
          <w:p>
            <w:r>
              <w:rPr/>
              <w:t>9</w:t>
            </w:r>
          </w:p>
        </w:tc>
        <w:tc>
          <w:tcPr>
            <w:tcW w:type="dxa" w:w="5814"/>
          </w:tcPr>
          <w:p>
            <w:pPr>
              <w:jc w:val="both"/>
            </w:pPr>
            <w:r>
              <w:rPr>
                <w:sz w:val="24"/>
              </w:rPr>
              <w:t>支持</w:t>
            </w:r>
            <w:r>
              <w:rPr>
                <w:sz w:val="24"/>
              </w:rPr>
              <w:t>PSD</w:t>
            </w:r>
            <w:r>
              <w:rPr>
                <w:sz w:val="24"/>
              </w:rPr>
              <w:t>图像文件分层导入功能（方便实现</w:t>
            </w:r>
            <w:r>
              <w:rPr>
                <w:sz w:val="24"/>
              </w:rPr>
              <w:t>PS</w:t>
            </w:r>
            <w:r>
              <w:rPr>
                <w:sz w:val="24"/>
              </w:rPr>
              <w:t>内容的再包装效果）</w:t>
            </w:r>
            <w:r>
              <w:rPr>
                <w:sz w:val="24"/>
              </w:rPr>
              <w:t>。</w:t>
            </w:r>
          </w:p>
        </w:tc>
      </w:tr>
      <w:tr>
        <w:tc>
          <w:tcPr>
            <w:tcW w:type="dxa" w:w="2076"/>
          </w:tcPr>
          <w:p/>
        </w:tc>
        <w:tc>
          <w:tcPr>
            <w:tcW w:type="dxa" w:w="415"/>
          </w:tcPr>
          <w:p>
            <w:r>
              <w:rPr/>
              <w:t>10</w:t>
            </w:r>
          </w:p>
        </w:tc>
        <w:tc>
          <w:tcPr>
            <w:tcW w:type="dxa" w:w="5814"/>
          </w:tcPr>
          <w:p>
            <w:pPr>
              <w:jc w:val="both"/>
            </w:pPr>
            <w:r>
              <w:rPr>
                <w:sz w:val="24"/>
              </w:rPr>
              <w:t>支持光线追踪及灯光效果，可调整内嵌虚拟灯光的各项参数（方便实现软件内部补光追光的调节）。</w:t>
            </w:r>
          </w:p>
        </w:tc>
      </w:tr>
      <w:tr>
        <w:tc>
          <w:tcPr>
            <w:tcW w:type="dxa" w:w="2076"/>
          </w:tcPr>
          <w:p/>
        </w:tc>
        <w:tc>
          <w:tcPr>
            <w:tcW w:type="dxa" w:w="415"/>
          </w:tcPr>
          <w:p>
            <w:r>
              <w:rPr/>
              <w:t>11</w:t>
            </w:r>
          </w:p>
        </w:tc>
        <w:tc>
          <w:tcPr>
            <w:tcW w:type="dxa" w:w="5814"/>
          </w:tcPr>
          <w:p>
            <w:pPr>
              <w:jc w:val="both"/>
            </w:pPr>
            <w:r>
              <w:rPr>
                <w:sz w:val="24"/>
              </w:rPr>
              <w:t>支持动态高光反射等实时光照效果特效（增加场景物体的渲染真实性）。</w:t>
            </w:r>
          </w:p>
        </w:tc>
      </w:tr>
      <w:tr>
        <w:tc>
          <w:tcPr>
            <w:tcW w:type="dxa" w:w="2076"/>
          </w:tcPr>
          <w:p/>
        </w:tc>
        <w:tc>
          <w:tcPr>
            <w:tcW w:type="dxa" w:w="415"/>
          </w:tcPr>
          <w:p>
            <w:r>
              <w:rPr/>
              <w:t>12</w:t>
            </w:r>
          </w:p>
        </w:tc>
        <w:tc>
          <w:tcPr>
            <w:tcW w:type="dxa" w:w="5814"/>
          </w:tcPr>
          <w:p>
            <w:pPr>
              <w:jc w:val="both"/>
            </w:pPr>
            <w:r>
              <w:rPr>
                <w:sz w:val="24"/>
              </w:rPr>
              <w:t>支持双引擎架构，支持骨骼动画，实现关节联动、皮肤置换等功能。</w:t>
            </w:r>
          </w:p>
        </w:tc>
      </w:tr>
      <w:tr>
        <w:tc>
          <w:tcPr>
            <w:tcW w:type="dxa" w:w="2076"/>
          </w:tcPr>
          <w:p/>
        </w:tc>
        <w:tc>
          <w:tcPr>
            <w:tcW w:type="dxa" w:w="415"/>
          </w:tcPr>
          <w:p>
            <w:r>
              <w:rPr/>
              <w:t>13</w:t>
            </w:r>
          </w:p>
        </w:tc>
        <w:tc>
          <w:tcPr>
            <w:tcW w:type="dxa" w:w="5814"/>
          </w:tcPr>
          <w:p>
            <w:pPr>
              <w:jc w:val="both"/>
            </w:pPr>
            <w:r>
              <w:rPr>
                <w:sz w:val="24"/>
              </w:rPr>
              <w:t>支持实时景深，实现合成画面同步渲染、聚实与虚化的效果。</w:t>
            </w:r>
          </w:p>
        </w:tc>
      </w:tr>
      <w:tr>
        <w:tc>
          <w:tcPr>
            <w:tcW w:type="dxa" w:w="2076"/>
          </w:tcPr>
          <w:p/>
        </w:tc>
        <w:tc>
          <w:tcPr>
            <w:tcW w:type="dxa" w:w="415"/>
          </w:tcPr>
          <w:p>
            <w:r>
              <w:rPr/>
              <w:t>14</w:t>
            </w:r>
          </w:p>
        </w:tc>
        <w:tc>
          <w:tcPr>
            <w:tcW w:type="dxa" w:w="5814"/>
          </w:tcPr>
          <w:p>
            <w:pPr>
              <w:jc w:val="both"/>
            </w:pPr>
            <w:r>
              <w:rPr>
                <w:sz w:val="24"/>
              </w:rPr>
              <w:t>支持粒子功能模拟雨雪、烟雾、火焰、瀑布等效果。</w:t>
            </w:r>
          </w:p>
        </w:tc>
      </w:tr>
      <w:tr>
        <w:tc>
          <w:tcPr>
            <w:tcW w:type="dxa" w:w="2076"/>
          </w:tcPr>
          <w:p/>
        </w:tc>
        <w:tc>
          <w:tcPr>
            <w:tcW w:type="dxa" w:w="415"/>
          </w:tcPr>
          <w:p>
            <w:r>
              <w:rPr/>
              <w:t>15</w:t>
            </w:r>
          </w:p>
        </w:tc>
        <w:tc>
          <w:tcPr>
            <w:tcW w:type="dxa" w:w="5814"/>
          </w:tcPr>
          <w:p>
            <w:pPr>
              <w:jc w:val="both"/>
            </w:pPr>
            <w:r>
              <w:rPr>
                <w:sz w:val="24"/>
              </w:rPr>
              <w:t>提供魔术板物体，可以任意调整形状，实现胶囊、椭圆、梯形等效果，并可实现变形动画。</w:t>
            </w:r>
          </w:p>
        </w:tc>
      </w:tr>
      <w:tr>
        <w:tc>
          <w:tcPr>
            <w:tcW w:type="dxa" w:w="2076"/>
          </w:tcPr>
          <w:p/>
        </w:tc>
        <w:tc>
          <w:tcPr>
            <w:tcW w:type="dxa" w:w="415"/>
          </w:tcPr>
          <w:p>
            <w:r>
              <w:rPr/>
              <w:t>16</w:t>
            </w:r>
          </w:p>
        </w:tc>
        <w:tc>
          <w:tcPr>
            <w:tcW w:type="dxa" w:w="5814"/>
          </w:tcPr>
          <w:p>
            <w:pPr>
              <w:jc w:val="both"/>
            </w:pPr>
            <w:r>
              <w:rPr>
                <w:sz w:val="24"/>
              </w:rPr>
              <w:t>底飞提供多种出入方式，包括：上滚入出、下拉入出、淡入淡出、上滚</w:t>
            </w:r>
            <w:r>
              <w:rPr>
                <w:sz w:val="24"/>
              </w:rPr>
              <w:t>+</w:t>
            </w:r>
            <w:r>
              <w:rPr>
                <w:sz w:val="24"/>
              </w:rPr>
              <w:t>淡入淡出、下拉</w:t>
            </w:r>
            <w:r>
              <w:rPr>
                <w:sz w:val="24"/>
              </w:rPr>
              <w:t>+</w:t>
            </w:r>
            <w:r>
              <w:rPr>
                <w:sz w:val="24"/>
              </w:rPr>
              <w:t>淡入淡出，需支持一定数量的底飞字幕。</w:t>
            </w:r>
          </w:p>
        </w:tc>
      </w:tr>
      <w:tr>
        <w:tc>
          <w:tcPr>
            <w:tcW w:type="dxa" w:w="2076"/>
          </w:tcPr>
          <w:p/>
        </w:tc>
        <w:tc>
          <w:tcPr>
            <w:tcW w:type="dxa" w:w="415"/>
          </w:tcPr>
          <w:p>
            <w:r>
              <w:rPr/>
              <w:t>17</w:t>
            </w:r>
          </w:p>
        </w:tc>
        <w:tc>
          <w:tcPr>
            <w:tcW w:type="dxa" w:w="5814"/>
          </w:tcPr>
          <w:p>
            <w:pPr>
              <w:jc w:val="both"/>
            </w:pPr>
            <w:r>
              <w:rPr>
                <w:sz w:val="24"/>
              </w:rPr>
              <w:t>制作和播出模块集成在同一个软件中，既支持制播一体、也支持制播分离的应用流程。在制播一体的模式下，播出过程中可以切换至制作界面进行场景的复杂编辑，而且不影响播出。</w:t>
            </w:r>
          </w:p>
        </w:tc>
      </w:tr>
      <w:tr>
        <w:tc>
          <w:tcPr>
            <w:tcW w:type="dxa" w:w="2076"/>
          </w:tcPr>
          <w:p/>
        </w:tc>
        <w:tc>
          <w:tcPr>
            <w:tcW w:type="dxa" w:w="415"/>
          </w:tcPr>
          <w:p>
            <w:r>
              <w:rPr/>
              <w:t>18</w:t>
            </w:r>
          </w:p>
        </w:tc>
        <w:tc>
          <w:tcPr>
            <w:tcW w:type="dxa" w:w="5814"/>
          </w:tcPr>
          <w:p>
            <w:pPr>
              <w:jc w:val="both"/>
            </w:pPr>
            <w:r>
              <w:rPr>
                <w:sz w:val="24"/>
              </w:rPr>
              <w:t>支持</w:t>
            </w:r>
            <w:r>
              <w:rPr>
                <w:sz w:val="24"/>
              </w:rPr>
              <w:t>PAD</w:t>
            </w:r>
            <w:r>
              <w:rPr>
                <w:sz w:val="24"/>
              </w:rPr>
              <w:t>系统控制。</w:t>
            </w:r>
          </w:p>
        </w:tc>
      </w:tr>
      <w:tr>
        <w:tc>
          <w:tcPr>
            <w:tcW w:type="dxa" w:w="2076"/>
          </w:tcPr>
          <w:p>
            <w:r>
              <w:rPr/>
              <w:t>▲</w:t>
            </w:r>
          </w:p>
        </w:tc>
        <w:tc>
          <w:tcPr>
            <w:tcW w:type="dxa" w:w="415"/>
          </w:tcPr>
          <w:p>
            <w:r>
              <w:rPr/>
              <w:t>19</w:t>
            </w:r>
          </w:p>
        </w:tc>
        <w:tc>
          <w:tcPr>
            <w:tcW w:type="dxa" w:w="5814"/>
          </w:tcPr>
          <w:p>
            <w:pPr>
              <w:jc w:val="both"/>
            </w:pPr>
            <w:r>
              <w:rPr>
                <w:sz w:val="24"/>
              </w:rPr>
              <w:t>供应商若不是原制造商，须提供原制造商针对此项目的授权，原件备查。</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在线包装系统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4"/>
              </w:rPr>
              <w:t>提供复杂包装场景渲染能力，要求支持一定数量的三角面片、纹理贴图及滚屏和底飞的渲染运算能力。</w:t>
            </w:r>
          </w:p>
        </w:tc>
      </w:tr>
      <w:tr>
        <w:tc>
          <w:tcPr>
            <w:tcW w:type="dxa" w:w="2076"/>
          </w:tcPr>
          <w:p>
            <w:r>
              <w:rPr/>
              <w:t>▲</w:t>
            </w:r>
          </w:p>
        </w:tc>
        <w:tc>
          <w:tcPr>
            <w:tcW w:type="dxa" w:w="415"/>
          </w:tcPr>
          <w:p>
            <w:r>
              <w:rPr/>
              <w:t>2</w:t>
            </w:r>
          </w:p>
        </w:tc>
        <w:tc>
          <w:tcPr>
            <w:tcW w:type="dxa" w:w="5814"/>
          </w:tcPr>
          <w:p>
            <w:pPr>
              <w:jc w:val="both"/>
            </w:pPr>
            <w:r>
              <w:rPr>
                <w:sz w:val="24"/>
              </w:rPr>
              <w:t>具备本地视频开窗能力，要求支持一定数量的本地视频高清、</w:t>
            </w:r>
            <w:r>
              <w:rPr>
                <w:sz w:val="24"/>
              </w:rPr>
              <w:t>4K</w:t>
            </w:r>
            <w:r>
              <w:rPr>
                <w:sz w:val="24"/>
              </w:rPr>
              <w:t>及</w:t>
            </w:r>
            <w:r>
              <w:rPr>
                <w:sz w:val="24"/>
              </w:rPr>
              <w:t>8K</w:t>
            </w:r>
            <w:r>
              <w:rPr>
                <w:sz w:val="24"/>
              </w:rPr>
              <w:t>视频的开窗播放。</w:t>
            </w:r>
          </w:p>
        </w:tc>
      </w:tr>
      <w:tr>
        <w:tc>
          <w:tcPr>
            <w:tcW w:type="dxa" w:w="2076"/>
          </w:tcPr>
          <w:p>
            <w:r>
              <w:rPr/>
              <w:t>▲</w:t>
            </w:r>
          </w:p>
        </w:tc>
        <w:tc>
          <w:tcPr>
            <w:tcW w:type="dxa" w:w="415"/>
          </w:tcPr>
          <w:p>
            <w:r>
              <w:rPr/>
              <w:t>3</w:t>
            </w:r>
          </w:p>
        </w:tc>
        <w:tc>
          <w:tcPr>
            <w:tcW w:type="dxa" w:w="5814"/>
          </w:tcPr>
          <w:p>
            <w:pPr>
              <w:jc w:val="both"/>
            </w:pPr>
            <w:r>
              <w:rPr>
                <w:sz w:val="24"/>
              </w:rPr>
              <w:t>具备体育赛事直播转播的能力，支持体育赛事播出模块，支持一定数量的球类比赛软件模块。</w:t>
            </w:r>
          </w:p>
        </w:tc>
      </w:tr>
      <w:tr>
        <w:tc>
          <w:tcPr>
            <w:tcW w:type="dxa" w:w="2076"/>
          </w:tcPr>
          <w:p/>
        </w:tc>
        <w:tc>
          <w:tcPr>
            <w:tcW w:type="dxa" w:w="415"/>
          </w:tcPr>
          <w:p>
            <w:r>
              <w:rPr/>
              <w:t>4</w:t>
            </w:r>
          </w:p>
        </w:tc>
        <w:tc>
          <w:tcPr>
            <w:tcW w:type="dxa" w:w="5814"/>
          </w:tcPr>
          <w:p>
            <w:pPr>
              <w:jc w:val="both"/>
            </w:pPr>
            <w:r>
              <w:rPr>
                <w:sz w:val="24"/>
              </w:rPr>
              <w:t>支持多种图片及视频文件格式，视频文件包括</w:t>
            </w:r>
            <w:r>
              <w:rPr>
                <w:sz w:val="24"/>
              </w:rPr>
              <w:t>AVI</w:t>
            </w:r>
            <w:r>
              <w:rPr>
                <w:sz w:val="24"/>
              </w:rPr>
              <w:t>、</w:t>
            </w:r>
            <w:r>
              <w:rPr>
                <w:sz w:val="24"/>
              </w:rPr>
              <w:t>MXF</w:t>
            </w:r>
            <w:r>
              <w:rPr>
                <w:sz w:val="24"/>
              </w:rPr>
              <w:t>、</w:t>
            </w:r>
            <w:r>
              <w:rPr>
                <w:sz w:val="24"/>
              </w:rPr>
              <w:t>MPG</w:t>
            </w:r>
            <w:r>
              <w:rPr>
                <w:sz w:val="24"/>
              </w:rPr>
              <w:t>、</w:t>
            </w:r>
            <w:r>
              <w:rPr>
                <w:sz w:val="24"/>
              </w:rPr>
              <w:t>MOV</w:t>
            </w:r>
            <w:r>
              <w:rPr>
                <w:sz w:val="24"/>
              </w:rPr>
              <w:t>、</w:t>
            </w:r>
            <w:r>
              <w:rPr>
                <w:sz w:val="24"/>
              </w:rPr>
              <w:t>FLV</w:t>
            </w:r>
            <w:r>
              <w:rPr>
                <w:sz w:val="24"/>
              </w:rPr>
              <w:t>、</w:t>
            </w:r>
            <w:r>
              <w:rPr>
                <w:sz w:val="24"/>
              </w:rPr>
              <w:t>MP4</w:t>
            </w:r>
            <w:r>
              <w:rPr>
                <w:sz w:val="24"/>
              </w:rPr>
              <w:t>、</w:t>
            </w:r>
            <w:r>
              <w:rPr>
                <w:sz w:val="24"/>
              </w:rPr>
              <w:t>WMV</w:t>
            </w:r>
            <w:r>
              <w:rPr>
                <w:sz w:val="24"/>
              </w:rPr>
              <w:t>、</w:t>
            </w:r>
            <w:r>
              <w:rPr>
                <w:sz w:val="24"/>
              </w:rPr>
              <w:t>M2V</w:t>
            </w:r>
            <w:r>
              <w:rPr>
                <w:sz w:val="24"/>
              </w:rPr>
              <w:t>、</w:t>
            </w:r>
            <w:r>
              <w:rPr>
                <w:sz w:val="24"/>
              </w:rPr>
              <w:t>DDSSEQ</w:t>
            </w:r>
            <w:r>
              <w:rPr>
                <w:sz w:val="24"/>
              </w:rPr>
              <w:t>等，图片格式包括</w:t>
            </w:r>
            <w:r>
              <w:rPr>
                <w:sz w:val="24"/>
              </w:rPr>
              <w:t>TGA</w:t>
            </w:r>
            <w:r>
              <w:rPr>
                <w:sz w:val="24"/>
              </w:rPr>
              <w:t>、</w:t>
            </w:r>
            <w:r>
              <w:rPr>
                <w:sz w:val="24"/>
              </w:rPr>
              <w:t>BMP</w:t>
            </w:r>
            <w:r>
              <w:rPr>
                <w:sz w:val="24"/>
              </w:rPr>
              <w:t>、</w:t>
            </w:r>
            <w:r>
              <w:rPr>
                <w:sz w:val="24"/>
              </w:rPr>
              <w:t>JPG</w:t>
            </w:r>
            <w:r>
              <w:rPr>
                <w:sz w:val="24"/>
              </w:rPr>
              <w:t>、</w:t>
            </w:r>
            <w:r>
              <w:rPr>
                <w:sz w:val="24"/>
              </w:rPr>
              <w:t>PSD</w:t>
            </w:r>
            <w:r>
              <w:rPr>
                <w:sz w:val="24"/>
              </w:rPr>
              <w:t>、</w:t>
            </w:r>
            <w:r>
              <w:rPr>
                <w:sz w:val="24"/>
              </w:rPr>
              <w:t>PCX</w:t>
            </w:r>
            <w:r>
              <w:rPr>
                <w:sz w:val="24"/>
              </w:rPr>
              <w:t>、</w:t>
            </w:r>
            <w:r>
              <w:rPr>
                <w:sz w:val="24"/>
              </w:rPr>
              <w:t>GIF</w:t>
            </w:r>
            <w:r>
              <w:rPr>
                <w:sz w:val="24"/>
              </w:rPr>
              <w:t>、</w:t>
            </w:r>
            <w:r>
              <w:rPr>
                <w:sz w:val="24"/>
              </w:rPr>
              <w:t>TIFF</w:t>
            </w:r>
            <w:r>
              <w:rPr>
                <w:sz w:val="24"/>
              </w:rPr>
              <w:t>、</w:t>
            </w:r>
            <w:r>
              <w:rPr>
                <w:sz w:val="24"/>
              </w:rPr>
              <w:t>PNG</w:t>
            </w:r>
            <w:r>
              <w:rPr>
                <w:sz w:val="24"/>
              </w:rPr>
              <w:t>、</w:t>
            </w:r>
            <w:r>
              <w:rPr>
                <w:sz w:val="24"/>
              </w:rPr>
              <w:t>WMF</w:t>
            </w:r>
            <w:r>
              <w:rPr>
                <w:sz w:val="24"/>
              </w:rPr>
              <w:t>、</w:t>
            </w:r>
            <w:r>
              <w:rPr>
                <w:sz w:val="24"/>
              </w:rPr>
              <w:t>EMF</w:t>
            </w:r>
            <w:r>
              <w:rPr>
                <w:sz w:val="24"/>
              </w:rPr>
              <w:t>等以及图像序列。</w:t>
            </w:r>
          </w:p>
        </w:tc>
      </w:tr>
      <w:tr>
        <w:tc>
          <w:tcPr>
            <w:tcW w:type="dxa" w:w="2076"/>
          </w:tcPr>
          <w:p/>
        </w:tc>
        <w:tc>
          <w:tcPr>
            <w:tcW w:type="dxa" w:w="415"/>
          </w:tcPr>
          <w:p>
            <w:r>
              <w:rPr/>
              <w:t>5</w:t>
            </w:r>
          </w:p>
        </w:tc>
        <w:tc>
          <w:tcPr>
            <w:tcW w:type="dxa" w:w="5814"/>
          </w:tcPr>
          <w:p>
            <w:pPr>
              <w:jc w:val="both"/>
            </w:pPr>
            <w:r>
              <w:rPr>
                <w:sz w:val="24"/>
              </w:rPr>
              <w:t>支持</w:t>
            </w:r>
            <w:r>
              <w:rPr>
                <w:sz w:val="24"/>
              </w:rPr>
              <w:t>3DS</w:t>
            </w:r>
            <w:r>
              <w:rPr>
                <w:sz w:val="24"/>
              </w:rPr>
              <w:t>、</w:t>
            </w:r>
            <w:r>
              <w:rPr>
                <w:sz w:val="24"/>
              </w:rPr>
              <w:t>OBJ</w:t>
            </w:r>
            <w:r>
              <w:rPr>
                <w:sz w:val="24"/>
              </w:rPr>
              <w:t>、</w:t>
            </w:r>
            <w:r>
              <w:rPr>
                <w:sz w:val="24"/>
              </w:rPr>
              <w:t>DXF</w:t>
            </w:r>
            <w:r>
              <w:rPr>
                <w:sz w:val="24"/>
              </w:rPr>
              <w:t>等格式的三维模型导入，实现与</w:t>
            </w:r>
            <w:r>
              <w:rPr>
                <w:sz w:val="24"/>
              </w:rPr>
              <w:t>3DMAX</w:t>
            </w:r>
            <w:r>
              <w:rPr>
                <w:sz w:val="24"/>
              </w:rPr>
              <w:t>、</w:t>
            </w:r>
            <w:r>
              <w:rPr>
                <w:sz w:val="24"/>
              </w:rPr>
              <w:t>MAYA</w:t>
            </w:r>
            <w:r>
              <w:rPr>
                <w:sz w:val="24"/>
              </w:rPr>
              <w:t>、</w:t>
            </w:r>
            <w:r>
              <w:rPr>
                <w:sz w:val="24"/>
              </w:rPr>
              <w:t>D5</w:t>
            </w:r>
            <w:r>
              <w:rPr>
                <w:sz w:val="24"/>
              </w:rPr>
              <w:t>、</w:t>
            </w:r>
            <w:r>
              <w:rPr>
                <w:sz w:val="24"/>
              </w:rPr>
              <w:t>C4D</w:t>
            </w:r>
            <w:r>
              <w:rPr>
                <w:sz w:val="24"/>
              </w:rPr>
              <w:t>等三维软件的交互，并可以对导入模型进行编辑。</w:t>
            </w:r>
          </w:p>
        </w:tc>
      </w:tr>
      <w:tr>
        <w:tc>
          <w:tcPr>
            <w:tcW w:type="dxa" w:w="2076"/>
          </w:tcPr>
          <w:p/>
        </w:tc>
        <w:tc>
          <w:tcPr>
            <w:tcW w:type="dxa" w:w="415"/>
          </w:tcPr>
          <w:p>
            <w:r>
              <w:rPr/>
              <w:t>6</w:t>
            </w:r>
          </w:p>
        </w:tc>
        <w:tc>
          <w:tcPr>
            <w:tcW w:type="dxa" w:w="5814"/>
          </w:tcPr>
          <w:p>
            <w:pPr>
              <w:jc w:val="both"/>
            </w:pPr>
            <w:r>
              <w:rPr>
                <w:sz w:val="24"/>
              </w:rPr>
              <w:t>内嵌虚拟灯光功能，提供一定数量的灯光位置，可以创建灯光，并可调整每一盏灯光的各项参数。</w:t>
            </w:r>
          </w:p>
        </w:tc>
      </w:tr>
      <w:tr>
        <w:tc>
          <w:tcPr>
            <w:tcW w:type="dxa" w:w="2076"/>
          </w:tcPr>
          <w:p/>
        </w:tc>
        <w:tc>
          <w:tcPr>
            <w:tcW w:type="dxa" w:w="415"/>
          </w:tcPr>
          <w:p>
            <w:r>
              <w:rPr/>
              <w:t>7</w:t>
            </w:r>
          </w:p>
        </w:tc>
        <w:tc>
          <w:tcPr>
            <w:tcW w:type="dxa" w:w="5814"/>
          </w:tcPr>
          <w:p>
            <w:pPr>
              <w:jc w:val="both"/>
            </w:pPr>
            <w:r>
              <w:rPr>
                <w:sz w:val="24"/>
              </w:rPr>
              <w:t>真三维空间实时渲染，提供层次排序和深度排序相混合的物体遮挡透明渲染方式，实现多个半透明物体在三维空间内的正确叠加。</w:t>
            </w:r>
          </w:p>
        </w:tc>
      </w:tr>
      <w:tr>
        <w:tc>
          <w:tcPr>
            <w:tcW w:type="dxa" w:w="2076"/>
          </w:tcPr>
          <w:p/>
        </w:tc>
        <w:tc>
          <w:tcPr>
            <w:tcW w:type="dxa" w:w="415"/>
          </w:tcPr>
          <w:p>
            <w:r>
              <w:rPr/>
              <w:t>8</w:t>
            </w:r>
          </w:p>
        </w:tc>
        <w:tc>
          <w:tcPr>
            <w:tcW w:type="dxa" w:w="5814"/>
          </w:tcPr>
          <w:p>
            <w:pPr>
              <w:jc w:val="both"/>
            </w:pPr>
            <w:r>
              <w:rPr>
                <w:sz w:val="24"/>
              </w:rPr>
              <w:t>支持</w:t>
            </w:r>
            <w:r>
              <w:rPr>
                <w:sz w:val="24"/>
              </w:rPr>
              <w:t>PSD</w:t>
            </w:r>
            <w:r>
              <w:rPr>
                <w:sz w:val="24"/>
              </w:rPr>
              <w:t>图像文件分层导入功能（方便实现</w:t>
            </w:r>
            <w:r>
              <w:rPr>
                <w:sz w:val="24"/>
              </w:rPr>
              <w:t>PS</w:t>
            </w:r>
            <w:r>
              <w:rPr>
                <w:sz w:val="24"/>
              </w:rPr>
              <w:t>内容的再包装效果）</w:t>
            </w:r>
            <w:r>
              <w:rPr>
                <w:sz w:val="24"/>
              </w:rPr>
              <w:t>。</w:t>
            </w:r>
          </w:p>
        </w:tc>
      </w:tr>
      <w:tr>
        <w:tc>
          <w:tcPr>
            <w:tcW w:type="dxa" w:w="2076"/>
          </w:tcPr>
          <w:p/>
        </w:tc>
        <w:tc>
          <w:tcPr>
            <w:tcW w:type="dxa" w:w="415"/>
          </w:tcPr>
          <w:p>
            <w:r>
              <w:rPr/>
              <w:t>9</w:t>
            </w:r>
          </w:p>
        </w:tc>
        <w:tc>
          <w:tcPr>
            <w:tcW w:type="dxa" w:w="5814"/>
          </w:tcPr>
          <w:p>
            <w:pPr>
              <w:jc w:val="both"/>
            </w:pPr>
            <w:r>
              <w:rPr>
                <w:sz w:val="24"/>
              </w:rPr>
              <w:t>支持光线追踪及灯光效果，可调整内嵌虚拟灯光的各项参数（方便实现软件内部补光追光的调节）。</w:t>
            </w:r>
          </w:p>
        </w:tc>
      </w:tr>
      <w:tr>
        <w:tc>
          <w:tcPr>
            <w:tcW w:type="dxa" w:w="2076"/>
          </w:tcPr>
          <w:p/>
        </w:tc>
        <w:tc>
          <w:tcPr>
            <w:tcW w:type="dxa" w:w="415"/>
          </w:tcPr>
          <w:p>
            <w:r>
              <w:rPr/>
              <w:t>10</w:t>
            </w:r>
          </w:p>
        </w:tc>
        <w:tc>
          <w:tcPr>
            <w:tcW w:type="dxa" w:w="5814"/>
          </w:tcPr>
          <w:p>
            <w:pPr>
              <w:jc w:val="both"/>
            </w:pPr>
            <w:r>
              <w:rPr>
                <w:sz w:val="24"/>
              </w:rPr>
              <w:t>支持动态高光反射等实时光照效果特效（增加场景物体的渲染真实性）。</w:t>
            </w:r>
          </w:p>
        </w:tc>
      </w:tr>
      <w:tr>
        <w:tc>
          <w:tcPr>
            <w:tcW w:type="dxa" w:w="2076"/>
          </w:tcPr>
          <w:p/>
        </w:tc>
        <w:tc>
          <w:tcPr>
            <w:tcW w:type="dxa" w:w="415"/>
          </w:tcPr>
          <w:p>
            <w:r>
              <w:rPr/>
              <w:t>11</w:t>
            </w:r>
          </w:p>
        </w:tc>
        <w:tc>
          <w:tcPr>
            <w:tcW w:type="dxa" w:w="5814"/>
          </w:tcPr>
          <w:p>
            <w:pPr>
              <w:jc w:val="both"/>
            </w:pPr>
            <w:r>
              <w:rPr>
                <w:sz w:val="24"/>
              </w:rPr>
              <w:t>支持双引擎架构，支持骨骼动画，实现关节联动、皮肤置换等功能。</w:t>
            </w:r>
          </w:p>
        </w:tc>
      </w:tr>
      <w:tr>
        <w:tc>
          <w:tcPr>
            <w:tcW w:type="dxa" w:w="2076"/>
          </w:tcPr>
          <w:p/>
        </w:tc>
        <w:tc>
          <w:tcPr>
            <w:tcW w:type="dxa" w:w="415"/>
          </w:tcPr>
          <w:p>
            <w:r>
              <w:rPr/>
              <w:t>12</w:t>
            </w:r>
          </w:p>
        </w:tc>
        <w:tc>
          <w:tcPr>
            <w:tcW w:type="dxa" w:w="5814"/>
          </w:tcPr>
          <w:p>
            <w:pPr>
              <w:jc w:val="both"/>
            </w:pPr>
            <w:r>
              <w:rPr>
                <w:sz w:val="24"/>
              </w:rPr>
              <w:t>支持实时景深，实现合成画面同步渲染、聚实与虚化的效果。</w:t>
            </w:r>
          </w:p>
        </w:tc>
      </w:tr>
      <w:tr>
        <w:tc>
          <w:tcPr>
            <w:tcW w:type="dxa" w:w="2076"/>
          </w:tcPr>
          <w:p/>
        </w:tc>
        <w:tc>
          <w:tcPr>
            <w:tcW w:type="dxa" w:w="415"/>
          </w:tcPr>
          <w:p>
            <w:r>
              <w:rPr/>
              <w:t>13</w:t>
            </w:r>
          </w:p>
        </w:tc>
        <w:tc>
          <w:tcPr>
            <w:tcW w:type="dxa" w:w="5814"/>
          </w:tcPr>
          <w:p>
            <w:pPr>
              <w:jc w:val="both"/>
            </w:pPr>
            <w:r>
              <w:rPr>
                <w:sz w:val="24"/>
              </w:rPr>
              <w:t>支持粒子功能模拟雨雪、烟雾、火焰、瀑布等效果。</w:t>
            </w:r>
          </w:p>
        </w:tc>
      </w:tr>
      <w:tr>
        <w:tc>
          <w:tcPr>
            <w:tcW w:type="dxa" w:w="2076"/>
          </w:tcPr>
          <w:p/>
        </w:tc>
        <w:tc>
          <w:tcPr>
            <w:tcW w:type="dxa" w:w="415"/>
          </w:tcPr>
          <w:p>
            <w:r>
              <w:rPr/>
              <w:t>14</w:t>
            </w:r>
          </w:p>
        </w:tc>
        <w:tc>
          <w:tcPr>
            <w:tcW w:type="dxa" w:w="5814"/>
          </w:tcPr>
          <w:p>
            <w:pPr>
              <w:jc w:val="both"/>
            </w:pPr>
            <w:r>
              <w:rPr>
                <w:sz w:val="24"/>
              </w:rPr>
              <w:t>提供魔术板物体，可以任意调整形状，实现胶囊、椭圆、梯形等效果，并可实现变形动画。</w:t>
            </w:r>
          </w:p>
        </w:tc>
      </w:tr>
      <w:tr>
        <w:tc>
          <w:tcPr>
            <w:tcW w:type="dxa" w:w="2076"/>
          </w:tcPr>
          <w:p/>
        </w:tc>
        <w:tc>
          <w:tcPr>
            <w:tcW w:type="dxa" w:w="415"/>
          </w:tcPr>
          <w:p>
            <w:r>
              <w:rPr/>
              <w:t>15</w:t>
            </w:r>
          </w:p>
        </w:tc>
        <w:tc>
          <w:tcPr>
            <w:tcW w:type="dxa" w:w="5814"/>
          </w:tcPr>
          <w:p>
            <w:pPr>
              <w:jc w:val="both"/>
            </w:pPr>
            <w:r>
              <w:rPr>
                <w:sz w:val="24"/>
              </w:rPr>
              <w:t>底飞提供多种出入方式，包括：上滚入出、下拉入出、淡入淡出、上滚</w:t>
            </w:r>
            <w:r>
              <w:rPr>
                <w:sz w:val="24"/>
              </w:rPr>
              <w:t>+</w:t>
            </w:r>
            <w:r>
              <w:rPr>
                <w:sz w:val="24"/>
              </w:rPr>
              <w:t>淡入淡出、下拉</w:t>
            </w:r>
            <w:r>
              <w:rPr>
                <w:sz w:val="24"/>
              </w:rPr>
              <w:t>+</w:t>
            </w:r>
            <w:r>
              <w:rPr>
                <w:sz w:val="24"/>
              </w:rPr>
              <w:t>淡入淡出，需支持一定数量的底飞字幕。</w:t>
            </w:r>
          </w:p>
        </w:tc>
      </w:tr>
      <w:tr>
        <w:tc>
          <w:tcPr>
            <w:tcW w:type="dxa" w:w="2076"/>
          </w:tcPr>
          <w:p/>
        </w:tc>
        <w:tc>
          <w:tcPr>
            <w:tcW w:type="dxa" w:w="415"/>
          </w:tcPr>
          <w:p>
            <w:r>
              <w:rPr/>
              <w:t>16</w:t>
            </w:r>
          </w:p>
        </w:tc>
        <w:tc>
          <w:tcPr>
            <w:tcW w:type="dxa" w:w="5814"/>
          </w:tcPr>
          <w:p>
            <w:pPr>
              <w:jc w:val="both"/>
            </w:pPr>
            <w:r>
              <w:rPr>
                <w:sz w:val="24"/>
              </w:rPr>
              <w:t>制作和播出模块集成在同一个软件中，既支持制播一体、也支持制播分离的应用流程。在制播一体的模式下，播出过程中可以切换至制作界面进行场景的复杂编辑，而且不影响播出。</w:t>
            </w:r>
          </w:p>
        </w:tc>
      </w:tr>
      <w:tr>
        <w:tc>
          <w:tcPr>
            <w:tcW w:type="dxa" w:w="2076"/>
          </w:tcPr>
          <w:p/>
        </w:tc>
        <w:tc>
          <w:tcPr>
            <w:tcW w:type="dxa" w:w="415"/>
          </w:tcPr>
          <w:p>
            <w:r>
              <w:rPr/>
              <w:t>17</w:t>
            </w:r>
          </w:p>
        </w:tc>
        <w:tc>
          <w:tcPr>
            <w:tcW w:type="dxa" w:w="5814"/>
          </w:tcPr>
          <w:p>
            <w:pPr>
              <w:jc w:val="both"/>
            </w:pPr>
            <w:r>
              <w:rPr>
                <w:sz w:val="24"/>
              </w:rPr>
              <w:t>在线包装系统需提供字幕软件模块，并提供以下字幕功能：支持超长文本实时渲染播出（方便大文本内容的制作与输出）；支持</w:t>
            </w:r>
            <w:r>
              <w:rPr>
                <w:sz w:val="24"/>
              </w:rPr>
              <w:t>MVX</w:t>
            </w:r>
            <w:r>
              <w:rPr>
                <w:sz w:val="24"/>
              </w:rPr>
              <w:t>、</w:t>
            </w:r>
            <w:r>
              <w:rPr>
                <w:sz w:val="24"/>
              </w:rPr>
              <w:t>NVE</w:t>
            </w:r>
            <w:r>
              <w:rPr>
                <w:sz w:val="24"/>
              </w:rPr>
              <w:t>、</w:t>
            </w:r>
            <w:r>
              <w:rPr>
                <w:sz w:val="24"/>
              </w:rPr>
              <w:t>DDSSEQ</w:t>
            </w:r>
            <w:r>
              <w:rPr>
                <w:sz w:val="24"/>
              </w:rPr>
              <w:t>、</w:t>
            </w:r>
            <w:r>
              <w:rPr>
                <w:sz w:val="24"/>
              </w:rPr>
              <w:t>SER</w:t>
            </w:r>
            <w:r>
              <w:rPr>
                <w:sz w:val="24"/>
              </w:rPr>
              <w:t>、</w:t>
            </w:r>
            <w:r>
              <w:rPr>
                <w:sz w:val="24"/>
              </w:rPr>
              <w:t>FLI</w:t>
            </w:r>
            <w:r>
              <w:rPr>
                <w:sz w:val="24"/>
              </w:rPr>
              <w:t>格式的动画文件（方便各种第三方软件制作内容的导入）；支持推滚的创建和播出。可使用推滚模板，匹配文字或数据库内容，快速完成多屏内容的推滚播出。</w:t>
            </w:r>
          </w:p>
        </w:tc>
      </w:tr>
      <w:tr>
        <w:tc>
          <w:tcPr>
            <w:tcW w:type="dxa" w:w="2076"/>
          </w:tcPr>
          <w:p>
            <w:r>
              <w:rPr/>
              <w:t>▲</w:t>
            </w:r>
          </w:p>
        </w:tc>
        <w:tc>
          <w:tcPr>
            <w:tcW w:type="dxa" w:w="415"/>
          </w:tcPr>
          <w:p>
            <w:r>
              <w:rPr/>
              <w:t>18</w:t>
            </w:r>
          </w:p>
        </w:tc>
        <w:tc>
          <w:tcPr>
            <w:tcW w:type="dxa" w:w="5814"/>
          </w:tcPr>
          <w:p>
            <w:pPr>
              <w:jc w:val="both"/>
            </w:pPr>
            <w:r>
              <w:rPr>
                <w:sz w:val="24"/>
              </w:rPr>
              <w:t>供应商若不是原制造商，须提供原制造商针对此项目的授权，原件备查。</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三</w:t>
      </w:r>
      <w:r>
        <w:rPr>
          <w:b/>
          <w:sz w:val="24"/>
        </w:rPr>
        <w:t>：</w:t>
      </w:r>
      <w:r>
        <w:rPr>
          <w:b/>
          <w:sz w:val="24"/>
        </w:rPr>
        <w:t>点评包装系统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4"/>
              </w:rPr>
              <w:t>支持屏体点触功能。</w:t>
            </w:r>
          </w:p>
        </w:tc>
      </w:tr>
      <w:tr>
        <w:tc>
          <w:tcPr>
            <w:tcW w:type="dxa" w:w="2076"/>
          </w:tcPr>
          <w:p/>
        </w:tc>
        <w:tc>
          <w:tcPr>
            <w:tcW w:type="dxa" w:w="415"/>
          </w:tcPr>
          <w:p>
            <w:r>
              <w:rPr/>
              <w:t>2</w:t>
            </w:r>
          </w:p>
        </w:tc>
        <w:tc>
          <w:tcPr>
            <w:tcW w:type="dxa" w:w="5814"/>
          </w:tcPr>
          <w:p>
            <w:pPr>
              <w:jc w:val="both"/>
            </w:pPr>
            <w:r>
              <w:rPr>
                <w:sz w:val="24"/>
              </w:rPr>
              <w:t>支持多种图片及视频文件格式，视频文件包括</w:t>
            </w:r>
            <w:r>
              <w:rPr>
                <w:sz w:val="24"/>
              </w:rPr>
              <w:t>AVI</w:t>
            </w:r>
            <w:r>
              <w:rPr>
                <w:sz w:val="24"/>
              </w:rPr>
              <w:t>、</w:t>
            </w:r>
            <w:r>
              <w:rPr>
                <w:sz w:val="24"/>
              </w:rPr>
              <w:t>MXF</w:t>
            </w:r>
            <w:r>
              <w:rPr>
                <w:sz w:val="24"/>
              </w:rPr>
              <w:t>、</w:t>
            </w:r>
            <w:r>
              <w:rPr>
                <w:sz w:val="24"/>
              </w:rPr>
              <w:t>MPG</w:t>
            </w:r>
            <w:r>
              <w:rPr>
                <w:sz w:val="24"/>
              </w:rPr>
              <w:t>、</w:t>
            </w:r>
            <w:r>
              <w:rPr>
                <w:sz w:val="24"/>
              </w:rPr>
              <w:t>MOV</w:t>
            </w:r>
            <w:r>
              <w:rPr>
                <w:sz w:val="24"/>
              </w:rPr>
              <w:t>、</w:t>
            </w:r>
            <w:r>
              <w:rPr>
                <w:sz w:val="24"/>
              </w:rPr>
              <w:t>FLV</w:t>
            </w:r>
            <w:r>
              <w:rPr>
                <w:sz w:val="24"/>
              </w:rPr>
              <w:t>、</w:t>
            </w:r>
            <w:r>
              <w:rPr>
                <w:sz w:val="24"/>
              </w:rPr>
              <w:t>MP4</w:t>
            </w:r>
            <w:r>
              <w:rPr>
                <w:sz w:val="24"/>
              </w:rPr>
              <w:t>、</w:t>
            </w:r>
            <w:r>
              <w:rPr>
                <w:sz w:val="24"/>
              </w:rPr>
              <w:t>WMV</w:t>
            </w:r>
            <w:r>
              <w:rPr>
                <w:sz w:val="24"/>
              </w:rPr>
              <w:t>、</w:t>
            </w:r>
            <w:r>
              <w:rPr>
                <w:sz w:val="24"/>
              </w:rPr>
              <w:t>M2V</w:t>
            </w:r>
            <w:r>
              <w:rPr>
                <w:sz w:val="24"/>
              </w:rPr>
              <w:t>、</w:t>
            </w:r>
            <w:r>
              <w:rPr>
                <w:sz w:val="24"/>
              </w:rPr>
              <w:t>DDSSEQ</w:t>
            </w:r>
            <w:r>
              <w:rPr>
                <w:sz w:val="24"/>
              </w:rPr>
              <w:t>等，图片格式包括</w:t>
            </w:r>
            <w:r>
              <w:rPr>
                <w:sz w:val="24"/>
              </w:rPr>
              <w:t>TGA</w:t>
            </w:r>
            <w:r>
              <w:rPr>
                <w:sz w:val="24"/>
              </w:rPr>
              <w:t>、</w:t>
            </w:r>
            <w:r>
              <w:rPr>
                <w:sz w:val="24"/>
              </w:rPr>
              <w:t>BMP</w:t>
            </w:r>
            <w:r>
              <w:rPr>
                <w:sz w:val="24"/>
              </w:rPr>
              <w:t>、</w:t>
            </w:r>
            <w:r>
              <w:rPr>
                <w:sz w:val="24"/>
              </w:rPr>
              <w:t>JPG</w:t>
            </w:r>
            <w:r>
              <w:rPr>
                <w:sz w:val="24"/>
              </w:rPr>
              <w:t>、</w:t>
            </w:r>
            <w:r>
              <w:rPr>
                <w:sz w:val="24"/>
              </w:rPr>
              <w:t>PSD</w:t>
            </w:r>
            <w:r>
              <w:rPr>
                <w:sz w:val="24"/>
              </w:rPr>
              <w:t>、</w:t>
            </w:r>
            <w:r>
              <w:rPr>
                <w:sz w:val="24"/>
              </w:rPr>
              <w:t>PCX</w:t>
            </w:r>
            <w:r>
              <w:rPr>
                <w:sz w:val="24"/>
              </w:rPr>
              <w:t>、</w:t>
            </w:r>
            <w:r>
              <w:rPr>
                <w:sz w:val="24"/>
              </w:rPr>
              <w:t>GIF</w:t>
            </w:r>
            <w:r>
              <w:rPr>
                <w:sz w:val="24"/>
              </w:rPr>
              <w:t>、</w:t>
            </w:r>
            <w:r>
              <w:rPr>
                <w:sz w:val="24"/>
              </w:rPr>
              <w:t>TIFF</w:t>
            </w:r>
            <w:r>
              <w:rPr>
                <w:sz w:val="24"/>
              </w:rPr>
              <w:t>、</w:t>
            </w:r>
            <w:r>
              <w:rPr>
                <w:sz w:val="24"/>
              </w:rPr>
              <w:t>PNG</w:t>
            </w:r>
            <w:r>
              <w:rPr>
                <w:sz w:val="24"/>
              </w:rPr>
              <w:t>、</w:t>
            </w:r>
            <w:r>
              <w:rPr>
                <w:sz w:val="24"/>
              </w:rPr>
              <w:t>WMF</w:t>
            </w:r>
            <w:r>
              <w:rPr>
                <w:sz w:val="24"/>
              </w:rPr>
              <w:t>、</w:t>
            </w:r>
            <w:r>
              <w:rPr>
                <w:sz w:val="24"/>
              </w:rPr>
              <w:t>EMF</w:t>
            </w:r>
            <w:r>
              <w:rPr>
                <w:sz w:val="24"/>
              </w:rPr>
              <w:t>等以及图像序列。</w:t>
            </w:r>
          </w:p>
        </w:tc>
      </w:tr>
      <w:tr>
        <w:tc>
          <w:tcPr>
            <w:tcW w:type="dxa" w:w="2076"/>
          </w:tcPr>
          <w:p/>
        </w:tc>
        <w:tc>
          <w:tcPr>
            <w:tcW w:type="dxa" w:w="415"/>
          </w:tcPr>
          <w:p>
            <w:r>
              <w:rPr/>
              <w:t>3</w:t>
            </w:r>
          </w:p>
        </w:tc>
        <w:tc>
          <w:tcPr>
            <w:tcW w:type="dxa" w:w="5814"/>
          </w:tcPr>
          <w:p>
            <w:pPr>
              <w:jc w:val="both"/>
            </w:pPr>
            <w:r>
              <w:rPr>
                <w:sz w:val="24"/>
              </w:rPr>
              <w:t>支持</w:t>
            </w:r>
            <w:r>
              <w:rPr>
                <w:sz w:val="24"/>
              </w:rPr>
              <w:t>3DS</w:t>
            </w:r>
            <w:r>
              <w:rPr>
                <w:sz w:val="24"/>
              </w:rPr>
              <w:t>、</w:t>
            </w:r>
            <w:r>
              <w:rPr>
                <w:sz w:val="24"/>
              </w:rPr>
              <w:t>OBJ</w:t>
            </w:r>
            <w:r>
              <w:rPr>
                <w:sz w:val="24"/>
              </w:rPr>
              <w:t>、</w:t>
            </w:r>
            <w:r>
              <w:rPr>
                <w:sz w:val="24"/>
              </w:rPr>
              <w:t>DXF</w:t>
            </w:r>
            <w:r>
              <w:rPr>
                <w:sz w:val="24"/>
              </w:rPr>
              <w:t>等格式的三维模型导入，实现与</w:t>
            </w:r>
            <w:r>
              <w:rPr>
                <w:sz w:val="24"/>
              </w:rPr>
              <w:t>3DMAX</w:t>
            </w:r>
            <w:r>
              <w:rPr>
                <w:sz w:val="24"/>
              </w:rPr>
              <w:t>、</w:t>
            </w:r>
            <w:r>
              <w:rPr>
                <w:sz w:val="24"/>
              </w:rPr>
              <w:t>MAYA</w:t>
            </w:r>
            <w:r>
              <w:rPr>
                <w:sz w:val="24"/>
              </w:rPr>
              <w:t>、</w:t>
            </w:r>
            <w:r>
              <w:rPr>
                <w:sz w:val="24"/>
              </w:rPr>
              <w:t>D5</w:t>
            </w:r>
            <w:r>
              <w:rPr>
                <w:sz w:val="24"/>
              </w:rPr>
              <w:t>、</w:t>
            </w:r>
            <w:r>
              <w:rPr>
                <w:sz w:val="24"/>
              </w:rPr>
              <w:t>C4D</w:t>
            </w:r>
            <w:r>
              <w:rPr>
                <w:sz w:val="24"/>
              </w:rPr>
              <w:t>等三维软件的交互，并可以对导入模型进行编辑。</w:t>
            </w:r>
          </w:p>
        </w:tc>
      </w:tr>
      <w:tr>
        <w:tc>
          <w:tcPr>
            <w:tcW w:type="dxa" w:w="2076"/>
          </w:tcPr>
          <w:p/>
        </w:tc>
        <w:tc>
          <w:tcPr>
            <w:tcW w:type="dxa" w:w="415"/>
          </w:tcPr>
          <w:p>
            <w:r>
              <w:rPr/>
              <w:t>4</w:t>
            </w:r>
          </w:p>
        </w:tc>
        <w:tc>
          <w:tcPr>
            <w:tcW w:type="dxa" w:w="5814"/>
          </w:tcPr>
          <w:p>
            <w:pPr>
              <w:jc w:val="both"/>
            </w:pPr>
            <w:r>
              <w:rPr>
                <w:sz w:val="24"/>
              </w:rPr>
              <w:t>内嵌虚拟灯光功能，提供一定数量的灯光位置，可以创建灯光，并可调整每一盏灯光的各项参数。</w:t>
            </w:r>
          </w:p>
        </w:tc>
      </w:tr>
      <w:tr>
        <w:tc>
          <w:tcPr>
            <w:tcW w:type="dxa" w:w="2076"/>
          </w:tcPr>
          <w:p/>
        </w:tc>
        <w:tc>
          <w:tcPr>
            <w:tcW w:type="dxa" w:w="415"/>
          </w:tcPr>
          <w:p>
            <w:r>
              <w:rPr/>
              <w:t>5</w:t>
            </w:r>
          </w:p>
        </w:tc>
        <w:tc>
          <w:tcPr>
            <w:tcW w:type="dxa" w:w="5814"/>
          </w:tcPr>
          <w:p>
            <w:pPr>
              <w:jc w:val="both"/>
            </w:pPr>
            <w:r>
              <w:rPr>
                <w:sz w:val="24"/>
              </w:rPr>
              <w:t>真三维空间实时渲染，提供层次排序和深度排序相混合的物体遮挡透明渲染方式，实现多个半透明物体在三维空间内的正确叠加。</w:t>
            </w:r>
          </w:p>
        </w:tc>
      </w:tr>
      <w:tr>
        <w:tc>
          <w:tcPr>
            <w:tcW w:type="dxa" w:w="2076"/>
          </w:tcPr>
          <w:p/>
        </w:tc>
        <w:tc>
          <w:tcPr>
            <w:tcW w:type="dxa" w:w="415"/>
          </w:tcPr>
          <w:p>
            <w:r>
              <w:rPr/>
              <w:t>6</w:t>
            </w:r>
          </w:p>
        </w:tc>
        <w:tc>
          <w:tcPr>
            <w:tcW w:type="dxa" w:w="5814"/>
          </w:tcPr>
          <w:p>
            <w:pPr>
              <w:jc w:val="both"/>
            </w:pPr>
            <w:r>
              <w:rPr>
                <w:sz w:val="24"/>
              </w:rPr>
              <w:t>支持</w:t>
            </w:r>
            <w:r>
              <w:rPr>
                <w:sz w:val="24"/>
              </w:rPr>
              <w:t>PSD</w:t>
            </w:r>
            <w:r>
              <w:rPr>
                <w:sz w:val="24"/>
              </w:rPr>
              <w:t>图像文件分层导入功能（方便实现</w:t>
            </w:r>
            <w:r>
              <w:rPr>
                <w:sz w:val="24"/>
              </w:rPr>
              <w:t>PS</w:t>
            </w:r>
            <w:r>
              <w:rPr>
                <w:sz w:val="24"/>
              </w:rPr>
              <w:t>内容的再包装效果）</w:t>
            </w:r>
            <w:r>
              <w:rPr>
                <w:sz w:val="24"/>
              </w:rPr>
              <w:t>。</w:t>
            </w:r>
          </w:p>
        </w:tc>
      </w:tr>
      <w:tr>
        <w:tc>
          <w:tcPr>
            <w:tcW w:type="dxa" w:w="2076"/>
          </w:tcPr>
          <w:p/>
        </w:tc>
        <w:tc>
          <w:tcPr>
            <w:tcW w:type="dxa" w:w="415"/>
          </w:tcPr>
          <w:p>
            <w:r>
              <w:rPr/>
              <w:t>7</w:t>
            </w:r>
          </w:p>
        </w:tc>
        <w:tc>
          <w:tcPr>
            <w:tcW w:type="dxa" w:w="5814"/>
          </w:tcPr>
          <w:p>
            <w:pPr>
              <w:jc w:val="both"/>
            </w:pPr>
            <w:r>
              <w:rPr>
                <w:sz w:val="24"/>
              </w:rPr>
              <w:t>支持光线追踪及灯光效果，可调整内嵌虚拟灯光的各项参数（方便实现软件内部补光追光的调节）。</w:t>
            </w:r>
          </w:p>
        </w:tc>
      </w:tr>
      <w:tr>
        <w:tc>
          <w:tcPr>
            <w:tcW w:type="dxa" w:w="2076"/>
          </w:tcPr>
          <w:p/>
        </w:tc>
        <w:tc>
          <w:tcPr>
            <w:tcW w:type="dxa" w:w="415"/>
          </w:tcPr>
          <w:p>
            <w:r>
              <w:rPr/>
              <w:t>8</w:t>
            </w:r>
          </w:p>
        </w:tc>
        <w:tc>
          <w:tcPr>
            <w:tcW w:type="dxa" w:w="5814"/>
          </w:tcPr>
          <w:p>
            <w:pPr>
              <w:jc w:val="both"/>
            </w:pPr>
            <w:r>
              <w:rPr>
                <w:sz w:val="24"/>
              </w:rPr>
              <w:t>支持动态高光反射等实时光照效果特效（增加场景物体的渲染真实性）。</w:t>
            </w:r>
          </w:p>
        </w:tc>
      </w:tr>
      <w:tr>
        <w:tc>
          <w:tcPr>
            <w:tcW w:type="dxa" w:w="2076"/>
          </w:tcPr>
          <w:p/>
        </w:tc>
        <w:tc>
          <w:tcPr>
            <w:tcW w:type="dxa" w:w="415"/>
          </w:tcPr>
          <w:p>
            <w:r>
              <w:rPr/>
              <w:t>9</w:t>
            </w:r>
          </w:p>
        </w:tc>
        <w:tc>
          <w:tcPr>
            <w:tcW w:type="dxa" w:w="5814"/>
          </w:tcPr>
          <w:p>
            <w:pPr>
              <w:jc w:val="both"/>
            </w:pPr>
            <w:r>
              <w:rPr>
                <w:sz w:val="24"/>
              </w:rPr>
              <w:t>支持双引擎架构，支持骨骼动画，实现关节联动、皮肤置换等功能。</w:t>
            </w:r>
          </w:p>
        </w:tc>
      </w:tr>
      <w:tr>
        <w:tc>
          <w:tcPr>
            <w:tcW w:type="dxa" w:w="2076"/>
          </w:tcPr>
          <w:p/>
        </w:tc>
        <w:tc>
          <w:tcPr>
            <w:tcW w:type="dxa" w:w="415"/>
          </w:tcPr>
          <w:p>
            <w:r>
              <w:rPr/>
              <w:t>10</w:t>
            </w:r>
          </w:p>
        </w:tc>
        <w:tc>
          <w:tcPr>
            <w:tcW w:type="dxa" w:w="5814"/>
          </w:tcPr>
          <w:p>
            <w:pPr>
              <w:jc w:val="both"/>
            </w:pPr>
            <w:r>
              <w:rPr>
                <w:sz w:val="24"/>
              </w:rPr>
              <w:t>支持实时景深，实现合成画面同步渲染、聚实与虚化的效果。</w:t>
            </w:r>
          </w:p>
        </w:tc>
      </w:tr>
      <w:tr>
        <w:tc>
          <w:tcPr>
            <w:tcW w:type="dxa" w:w="2076"/>
          </w:tcPr>
          <w:p/>
        </w:tc>
        <w:tc>
          <w:tcPr>
            <w:tcW w:type="dxa" w:w="415"/>
          </w:tcPr>
          <w:p>
            <w:r>
              <w:rPr/>
              <w:t>11</w:t>
            </w:r>
          </w:p>
        </w:tc>
        <w:tc>
          <w:tcPr>
            <w:tcW w:type="dxa" w:w="5814"/>
          </w:tcPr>
          <w:p>
            <w:pPr>
              <w:jc w:val="both"/>
            </w:pPr>
            <w:r>
              <w:rPr>
                <w:sz w:val="24"/>
              </w:rPr>
              <w:t>支持粒子功能模拟雨雪、烟雾、火焰、瀑布等效果。</w:t>
            </w:r>
          </w:p>
        </w:tc>
      </w:tr>
      <w:tr>
        <w:tc>
          <w:tcPr>
            <w:tcW w:type="dxa" w:w="2076"/>
          </w:tcPr>
          <w:p/>
        </w:tc>
        <w:tc>
          <w:tcPr>
            <w:tcW w:type="dxa" w:w="415"/>
          </w:tcPr>
          <w:p>
            <w:r>
              <w:rPr/>
              <w:t>12</w:t>
            </w:r>
          </w:p>
        </w:tc>
        <w:tc>
          <w:tcPr>
            <w:tcW w:type="dxa" w:w="5814"/>
          </w:tcPr>
          <w:p>
            <w:pPr>
              <w:jc w:val="both"/>
            </w:pPr>
            <w:r>
              <w:rPr>
                <w:sz w:val="24"/>
              </w:rPr>
              <w:t>提供魔术板物体，可以任意调整形状，实现胶囊、椭圆、梯形等效果，并可实现变形动画。</w:t>
            </w:r>
          </w:p>
        </w:tc>
      </w:tr>
      <w:tr>
        <w:tc>
          <w:tcPr>
            <w:tcW w:type="dxa" w:w="2076"/>
          </w:tcPr>
          <w:p/>
        </w:tc>
        <w:tc>
          <w:tcPr>
            <w:tcW w:type="dxa" w:w="415"/>
          </w:tcPr>
          <w:p>
            <w:r>
              <w:rPr/>
              <w:t>13</w:t>
            </w:r>
          </w:p>
        </w:tc>
        <w:tc>
          <w:tcPr>
            <w:tcW w:type="dxa" w:w="5814"/>
          </w:tcPr>
          <w:p>
            <w:pPr>
              <w:jc w:val="both"/>
            </w:pPr>
            <w:r>
              <w:rPr>
                <w:sz w:val="24"/>
              </w:rPr>
              <w:t>底飞提供多种出入方式，包括：上滚入出、下拉入出、淡入淡出、上滚</w:t>
            </w:r>
            <w:r>
              <w:rPr>
                <w:sz w:val="24"/>
              </w:rPr>
              <w:t>+</w:t>
            </w:r>
            <w:r>
              <w:rPr>
                <w:sz w:val="24"/>
              </w:rPr>
              <w:t>淡入淡出、下拉</w:t>
            </w:r>
            <w:r>
              <w:rPr>
                <w:sz w:val="24"/>
              </w:rPr>
              <w:t>+</w:t>
            </w:r>
            <w:r>
              <w:rPr>
                <w:sz w:val="24"/>
              </w:rPr>
              <w:t>淡入淡出，需支持一定数量的底飞字幕。</w:t>
            </w:r>
          </w:p>
        </w:tc>
      </w:tr>
      <w:tr>
        <w:tc>
          <w:tcPr>
            <w:tcW w:type="dxa" w:w="2076"/>
          </w:tcPr>
          <w:p/>
        </w:tc>
        <w:tc>
          <w:tcPr>
            <w:tcW w:type="dxa" w:w="415"/>
          </w:tcPr>
          <w:p>
            <w:r>
              <w:rPr/>
              <w:t>14</w:t>
            </w:r>
          </w:p>
        </w:tc>
        <w:tc>
          <w:tcPr>
            <w:tcW w:type="dxa" w:w="5814"/>
          </w:tcPr>
          <w:p>
            <w:pPr>
              <w:jc w:val="both"/>
            </w:pPr>
            <w:r>
              <w:rPr>
                <w:sz w:val="24"/>
              </w:rPr>
              <w:t>制作和播出模块集成在同一个软件中，既支持制播一体、也支持制播分离的应用流程。在制播一体的模式下，播出过程中可以切换至制作界面进行场景的复杂编辑，而且不影响播出。</w:t>
            </w:r>
          </w:p>
        </w:tc>
      </w:tr>
      <w:tr>
        <w:tc>
          <w:tcPr>
            <w:tcW w:type="dxa" w:w="2076"/>
          </w:tcPr>
          <w:p>
            <w:r>
              <w:rPr/>
              <w:t>▲</w:t>
            </w:r>
          </w:p>
        </w:tc>
        <w:tc>
          <w:tcPr>
            <w:tcW w:type="dxa" w:w="415"/>
          </w:tcPr>
          <w:p>
            <w:r>
              <w:rPr/>
              <w:t>15</w:t>
            </w:r>
          </w:p>
        </w:tc>
        <w:tc>
          <w:tcPr>
            <w:tcW w:type="dxa" w:w="5814"/>
          </w:tcPr>
          <w:p>
            <w:pPr>
              <w:jc w:val="both"/>
            </w:pPr>
            <w:r>
              <w:rPr>
                <w:sz w:val="24"/>
              </w:rPr>
              <w:t>供应商若不是原制造商，须提供原制造商针对此项目的授权，原件备查。</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四</w:t>
      </w:r>
      <w:r>
        <w:rPr>
          <w:b/>
          <w:sz w:val="24"/>
        </w:rPr>
        <w:t>：</w:t>
      </w:r>
      <w:r>
        <w:rPr>
          <w:b/>
          <w:sz w:val="24"/>
        </w:rPr>
        <w:t>资源中心</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4"/>
              </w:rPr>
              <w:t>提供图文包装系统中资讯内容的采集、审核、推送等功能</w:t>
            </w:r>
            <w:r>
              <w:rPr>
                <w:sz w:val="24"/>
              </w:rPr>
              <w:t>。</w:t>
            </w:r>
          </w:p>
        </w:tc>
      </w:tr>
      <w:tr>
        <w:tc>
          <w:tcPr>
            <w:tcW w:type="dxa" w:w="2076"/>
          </w:tcPr>
          <w:p/>
        </w:tc>
        <w:tc>
          <w:tcPr>
            <w:tcW w:type="dxa" w:w="415"/>
          </w:tcPr>
          <w:p>
            <w:r>
              <w:rPr/>
              <w:t>2</w:t>
            </w:r>
          </w:p>
        </w:tc>
        <w:tc>
          <w:tcPr>
            <w:tcW w:type="dxa" w:w="5814"/>
          </w:tcPr>
          <w:p>
            <w:pPr>
              <w:jc w:val="both"/>
            </w:pPr>
            <w:r>
              <w:rPr>
                <w:sz w:val="24"/>
              </w:rPr>
              <w:t>资讯汇聚可实时采集图片、文字、音频以及小视频等。</w:t>
            </w:r>
          </w:p>
        </w:tc>
      </w:tr>
      <w:tr>
        <w:tc>
          <w:tcPr>
            <w:tcW w:type="dxa" w:w="2076"/>
          </w:tcPr>
          <w:p/>
        </w:tc>
        <w:tc>
          <w:tcPr>
            <w:tcW w:type="dxa" w:w="415"/>
          </w:tcPr>
          <w:p>
            <w:r>
              <w:rPr/>
              <w:t>3</w:t>
            </w:r>
          </w:p>
        </w:tc>
        <w:tc>
          <w:tcPr>
            <w:tcW w:type="dxa" w:w="5814"/>
          </w:tcPr>
          <w:p>
            <w:pPr>
              <w:jc w:val="both"/>
            </w:pPr>
            <w:r>
              <w:rPr>
                <w:sz w:val="24"/>
              </w:rPr>
              <w:t>审核软件提供单独的播出列表，可以查看</w:t>
            </w:r>
            <w:r>
              <w:rPr>
                <w:sz w:val="24"/>
              </w:rPr>
              <w:t>资讯</w:t>
            </w:r>
            <w:r>
              <w:rPr>
                <w:sz w:val="24"/>
              </w:rPr>
              <w:t>所有已发送到播出的信息内容，并可调整播出条目的优先播出顺序。</w:t>
            </w:r>
          </w:p>
        </w:tc>
      </w:tr>
      <w:tr>
        <w:tc>
          <w:tcPr>
            <w:tcW w:type="dxa" w:w="2076"/>
          </w:tcPr>
          <w:p/>
        </w:tc>
        <w:tc>
          <w:tcPr>
            <w:tcW w:type="dxa" w:w="415"/>
          </w:tcPr>
          <w:p>
            <w:r>
              <w:rPr/>
              <w:t>4</w:t>
            </w:r>
          </w:p>
        </w:tc>
        <w:tc>
          <w:tcPr>
            <w:tcW w:type="dxa" w:w="5814"/>
          </w:tcPr>
          <w:p>
            <w:pPr>
              <w:jc w:val="both"/>
            </w:pPr>
            <w:r>
              <w:rPr>
                <w:sz w:val="24"/>
              </w:rPr>
              <w:t>资讯</w:t>
            </w:r>
            <w:r>
              <w:rPr>
                <w:sz w:val="24"/>
              </w:rPr>
              <w:t>审核功能应当明确指出已通过审核的、已弃选的，并能够让用户查看已经发送到播出的条目，已发送播出的条目应当可以同步发送到播出终端，同时也可以发送到主持人的手持终端显示。</w:t>
            </w:r>
          </w:p>
        </w:tc>
      </w:tr>
      <w:tr>
        <w:tc>
          <w:tcPr>
            <w:tcW w:type="dxa" w:w="2076"/>
          </w:tcPr>
          <w:p/>
        </w:tc>
        <w:tc>
          <w:tcPr>
            <w:tcW w:type="dxa" w:w="415"/>
          </w:tcPr>
          <w:p>
            <w:r>
              <w:rPr/>
              <w:t>5</w:t>
            </w:r>
          </w:p>
        </w:tc>
        <w:tc>
          <w:tcPr>
            <w:tcW w:type="dxa" w:w="5814"/>
          </w:tcPr>
          <w:p>
            <w:pPr>
              <w:jc w:val="both"/>
            </w:pPr>
            <w:r>
              <w:rPr>
                <w:sz w:val="24"/>
              </w:rPr>
              <w:t>具有黑名单过滤功能，可根据自定义的</w:t>
            </w:r>
            <w:r>
              <w:rPr>
                <w:sz w:val="24"/>
              </w:rPr>
              <w:t>资讯</w:t>
            </w:r>
            <w:r>
              <w:rPr>
                <w:sz w:val="24"/>
              </w:rPr>
              <w:t>黑名单以及手机号码进行自动过滤。</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五</w:t>
      </w:r>
      <w:r>
        <w:rPr>
          <w:b/>
          <w:sz w:val="24"/>
        </w:rPr>
        <w:t>：</w:t>
      </w:r>
      <w:r>
        <w:rPr>
          <w:b/>
          <w:sz w:val="24"/>
        </w:rPr>
        <w:t>数据汇聚服务系统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4"/>
              </w:rPr>
              <w:t>支持多对一的应用模式，即多台审核筛选端可以链接一台服务器，实现多人审核的工作模式。</w:t>
            </w:r>
          </w:p>
        </w:tc>
      </w:tr>
      <w:tr>
        <w:tc>
          <w:tcPr>
            <w:tcW w:type="dxa" w:w="2076"/>
          </w:tcPr>
          <w:p/>
        </w:tc>
        <w:tc>
          <w:tcPr>
            <w:tcW w:type="dxa" w:w="415"/>
          </w:tcPr>
          <w:p>
            <w:r>
              <w:rPr/>
              <w:t>2</w:t>
            </w:r>
          </w:p>
        </w:tc>
        <w:tc>
          <w:tcPr>
            <w:tcW w:type="dxa" w:w="5814"/>
          </w:tcPr>
          <w:p>
            <w:pPr>
              <w:jc w:val="both"/>
            </w:pPr>
            <w:r>
              <w:rPr>
                <w:sz w:val="24"/>
              </w:rPr>
              <w:t>提供资讯内容采集审核的服务。</w:t>
            </w:r>
          </w:p>
        </w:tc>
      </w:tr>
      <w:tr>
        <w:tc>
          <w:tcPr>
            <w:tcW w:type="dxa" w:w="2076"/>
          </w:tcPr>
          <w:p/>
        </w:tc>
        <w:tc>
          <w:tcPr>
            <w:tcW w:type="dxa" w:w="415"/>
          </w:tcPr>
          <w:p>
            <w:r>
              <w:rPr/>
              <w:t>3</w:t>
            </w:r>
          </w:p>
        </w:tc>
        <w:tc>
          <w:tcPr>
            <w:tcW w:type="dxa" w:w="5814"/>
          </w:tcPr>
          <w:p>
            <w:pPr>
              <w:jc w:val="both"/>
            </w:pPr>
            <w:r>
              <w:rPr>
                <w:sz w:val="24"/>
              </w:rPr>
              <w:t>采集软件从指定地址实时采集资讯信息，支持实时分析、统计及发布。</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六</w:t>
      </w:r>
      <w:r>
        <w:rPr>
          <w:b/>
          <w:sz w:val="24"/>
        </w:rPr>
        <w:t>：</w:t>
      </w:r>
      <w:r>
        <w:rPr>
          <w:b/>
          <w:sz w:val="24"/>
        </w:rPr>
        <w:t>无卡制作终端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4"/>
              </w:rPr>
              <w:t>具备包装系统的制作能力和相应的制作软件。</w:t>
            </w:r>
          </w:p>
        </w:tc>
      </w:tr>
      <w:tr>
        <w:tc>
          <w:tcPr>
            <w:tcW w:type="dxa" w:w="2076"/>
          </w:tcPr>
          <w:p/>
        </w:tc>
        <w:tc>
          <w:tcPr>
            <w:tcW w:type="dxa" w:w="415"/>
          </w:tcPr>
          <w:p>
            <w:r>
              <w:rPr/>
              <w:t>2</w:t>
            </w:r>
          </w:p>
        </w:tc>
        <w:tc>
          <w:tcPr>
            <w:tcW w:type="dxa" w:w="5814"/>
          </w:tcPr>
          <w:p>
            <w:pPr>
              <w:jc w:val="both"/>
            </w:pPr>
            <w:r>
              <w:rPr>
                <w:sz w:val="24"/>
              </w:rPr>
              <w:t>支持多种图片及视频文件格式，视频文件包括</w:t>
            </w:r>
            <w:r>
              <w:rPr>
                <w:sz w:val="24"/>
              </w:rPr>
              <w:t>AVI</w:t>
            </w:r>
            <w:r>
              <w:rPr>
                <w:sz w:val="24"/>
              </w:rPr>
              <w:t>、</w:t>
            </w:r>
            <w:r>
              <w:rPr>
                <w:sz w:val="24"/>
              </w:rPr>
              <w:t>MXF</w:t>
            </w:r>
            <w:r>
              <w:rPr>
                <w:sz w:val="24"/>
              </w:rPr>
              <w:t>、</w:t>
            </w:r>
            <w:r>
              <w:rPr>
                <w:sz w:val="24"/>
              </w:rPr>
              <w:t>MPG</w:t>
            </w:r>
            <w:r>
              <w:rPr>
                <w:sz w:val="24"/>
              </w:rPr>
              <w:t>、</w:t>
            </w:r>
            <w:r>
              <w:rPr>
                <w:sz w:val="24"/>
              </w:rPr>
              <w:t>MOV</w:t>
            </w:r>
            <w:r>
              <w:rPr>
                <w:sz w:val="24"/>
              </w:rPr>
              <w:t>、</w:t>
            </w:r>
            <w:r>
              <w:rPr>
                <w:sz w:val="24"/>
              </w:rPr>
              <w:t>FLV</w:t>
            </w:r>
            <w:r>
              <w:rPr>
                <w:sz w:val="24"/>
              </w:rPr>
              <w:t>、</w:t>
            </w:r>
            <w:r>
              <w:rPr>
                <w:sz w:val="24"/>
              </w:rPr>
              <w:t>MP4</w:t>
            </w:r>
            <w:r>
              <w:rPr>
                <w:sz w:val="24"/>
              </w:rPr>
              <w:t>、</w:t>
            </w:r>
            <w:r>
              <w:rPr>
                <w:sz w:val="24"/>
              </w:rPr>
              <w:t>WMV</w:t>
            </w:r>
            <w:r>
              <w:rPr>
                <w:sz w:val="24"/>
              </w:rPr>
              <w:t>、</w:t>
            </w:r>
            <w:r>
              <w:rPr>
                <w:sz w:val="24"/>
              </w:rPr>
              <w:t>M2V</w:t>
            </w:r>
            <w:r>
              <w:rPr>
                <w:sz w:val="24"/>
              </w:rPr>
              <w:t>、</w:t>
            </w:r>
            <w:r>
              <w:rPr>
                <w:sz w:val="24"/>
              </w:rPr>
              <w:t>DDSSEQ</w:t>
            </w:r>
            <w:r>
              <w:rPr>
                <w:sz w:val="24"/>
              </w:rPr>
              <w:t>等，图片格式包括</w:t>
            </w:r>
            <w:r>
              <w:rPr>
                <w:sz w:val="24"/>
              </w:rPr>
              <w:t>TGA</w:t>
            </w:r>
            <w:r>
              <w:rPr>
                <w:sz w:val="24"/>
              </w:rPr>
              <w:t>、</w:t>
            </w:r>
            <w:r>
              <w:rPr>
                <w:sz w:val="24"/>
              </w:rPr>
              <w:t>BMP</w:t>
            </w:r>
            <w:r>
              <w:rPr>
                <w:sz w:val="24"/>
              </w:rPr>
              <w:t>、</w:t>
            </w:r>
            <w:r>
              <w:rPr>
                <w:sz w:val="24"/>
              </w:rPr>
              <w:t>JPG</w:t>
            </w:r>
            <w:r>
              <w:rPr>
                <w:sz w:val="24"/>
              </w:rPr>
              <w:t>、</w:t>
            </w:r>
            <w:r>
              <w:rPr>
                <w:sz w:val="24"/>
              </w:rPr>
              <w:t>PSD</w:t>
            </w:r>
            <w:r>
              <w:rPr>
                <w:sz w:val="24"/>
              </w:rPr>
              <w:t>、</w:t>
            </w:r>
            <w:r>
              <w:rPr>
                <w:sz w:val="24"/>
              </w:rPr>
              <w:t>PCX</w:t>
            </w:r>
            <w:r>
              <w:rPr>
                <w:sz w:val="24"/>
              </w:rPr>
              <w:t>、</w:t>
            </w:r>
            <w:r>
              <w:rPr>
                <w:sz w:val="24"/>
              </w:rPr>
              <w:t>GIF</w:t>
            </w:r>
            <w:r>
              <w:rPr>
                <w:sz w:val="24"/>
              </w:rPr>
              <w:t>、</w:t>
            </w:r>
            <w:r>
              <w:rPr>
                <w:sz w:val="24"/>
              </w:rPr>
              <w:t>TIFF</w:t>
            </w:r>
            <w:r>
              <w:rPr>
                <w:sz w:val="24"/>
              </w:rPr>
              <w:t>、</w:t>
            </w:r>
            <w:r>
              <w:rPr>
                <w:sz w:val="24"/>
              </w:rPr>
              <w:t>PNG</w:t>
            </w:r>
            <w:r>
              <w:rPr>
                <w:sz w:val="24"/>
              </w:rPr>
              <w:t>、</w:t>
            </w:r>
            <w:r>
              <w:rPr>
                <w:sz w:val="24"/>
              </w:rPr>
              <w:t>WMF</w:t>
            </w:r>
            <w:r>
              <w:rPr>
                <w:sz w:val="24"/>
              </w:rPr>
              <w:t>、</w:t>
            </w:r>
            <w:r>
              <w:rPr>
                <w:sz w:val="24"/>
              </w:rPr>
              <w:t>EMF</w:t>
            </w:r>
            <w:r>
              <w:rPr>
                <w:sz w:val="24"/>
              </w:rPr>
              <w:t>等以及图像序列。</w:t>
            </w:r>
          </w:p>
        </w:tc>
      </w:tr>
      <w:tr>
        <w:tc>
          <w:tcPr>
            <w:tcW w:type="dxa" w:w="2076"/>
          </w:tcPr>
          <w:p/>
        </w:tc>
        <w:tc>
          <w:tcPr>
            <w:tcW w:type="dxa" w:w="415"/>
          </w:tcPr>
          <w:p>
            <w:r>
              <w:rPr/>
              <w:t>3</w:t>
            </w:r>
          </w:p>
        </w:tc>
        <w:tc>
          <w:tcPr>
            <w:tcW w:type="dxa" w:w="5814"/>
          </w:tcPr>
          <w:p>
            <w:pPr>
              <w:jc w:val="both"/>
            </w:pPr>
            <w:r>
              <w:rPr>
                <w:sz w:val="24"/>
              </w:rPr>
              <w:t>支持</w:t>
            </w:r>
            <w:r>
              <w:rPr>
                <w:sz w:val="24"/>
              </w:rPr>
              <w:t>3DS</w:t>
            </w:r>
            <w:r>
              <w:rPr>
                <w:sz w:val="24"/>
              </w:rPr>
              <w:t>、</w:t>
            </w:r>
            <w:r>
              <w:rPr>
                <w:sz w:val="24"/>
              </w:rPr>
              <w:t>OBJ</w:t>
            </w:r>
            <w:r>
              <w:rPr>
                <w:sz w:val="24"/>
              </w:rPr>
              <w:t>、</w:t>
            </w:r>
            <w:r>
              <w:rPr>
                <w:sz w:val="24"/>
              </w:rPr>
              <w:t>DXF</w:t>
            </w:r>
            <w:r>
              <w:rPr>
                <w:sz w:val="24"/>
              </w:rPr>
              <w:t>等格式的三维模型导入，实现与</w:t>
            </w:r>
            <w:r>
              <w:rPr>
                <w:sz w:val="24"/>
              </w:rPr>
              <w:t>3DMAX</w:t>
            </w:r>
            <w:r>
              <w:rPr>
                <w:sz w:val="24"/>
              </w:rPr>
              <w:t>、</w:t>
            </w:r>
            <w:r>
              <w:rPr>
                <w:sz w:val="24"/>
              </w:rPr>
              <w:t>MAYA</w:t>
            </w:r>
            <w:r>
              <w:rPr>
                <w:sz w:val="24"/>
              </w:rPr>
              <w:t>、</w:t>
            </w:r>
            <w:r>
              <w:rPr>
                <w:sz w:val="24"/>
              </w:rPr>
              <w:t>D5</w:t>
            </w:r>
            <w:r>
              <w:rPr>
                <w:sz w:val="24"/>
              </w:rPr>
              <w:t>、</w:t>
            </w:r>
            <w:r>
              <w:rPr>
                <w:sz w:val="24"/>
              </w:rPr>
              <w:t>C4D</w:t>
            </w:r>
            <w:r>
              <w:rPr>
                <w:sz w:val="24"/>
              </w:rPr>
              <w:t>等三维软件的交互，并可以对导入模型进行编辑。</w:t>
            </w:r>
          </w:p>
        </w:tc>
      </w:tr>
      <w:tr>
        <w:tc>
          <w:tcPr>
            <w:tcW w:type="dxa" w:w="2076"/>
          </w:tcPr>
          <w:p/>
        </w:tc>
        <w:tc>
          <w:tcPr>
            <w:tcW w:type="dxa" w:w="415"/>
          </w:tcPr>
          <w:p>
            <w:r>
              <w:rPr/>
              <w:t>4</w:t>
            </w:r>
          </w:p>
        </w:tc>
        <w:tc>
          <w:tcPr>
            <w:tcW w:type="dxa" w:w="5814"/>
          </w:tcPr>
          <w:p>
            <w:pPr>
              <w:jc w:val="both"/>
            </w:pPr>
            <w:r>
              <w:rPr>
                <w:sz w:val="24"/>
              </w:rPr>
              <w:t>内嵌虚拟灯光功能，提供一定数量的灯光位置，可以创建灯光，并可调整每一盏灯光的各项参数。</w:t>
            </w:r>
          </w:p>
        </w:tc>
      </w:tr>
      <w:tr>
        <w:tc>
          <w:tcPr>
            <w:tcW w:type="dxa" w:w="2076"/>
          </w:tcPr>
          <w:p/>
        </w:tc>
        <w:tc>
          <w:tcPr>
            <w:tcW w:type="dxa" w:w="415"/>
          </w:tcPr>
          <w:p>
            <w:r>
              <w:rPr/>
              <w:t>5</w:t>
            </w:r>
          </w:p>
        </w:tc>
        <w:tc>
          <w:tcPr>
            <w:tcW w:type="dxa" w:w="5814"/>
          </w:tcPr>
          <w:p>
            <w:pPr>
              <w:jc w:val="both"/>
            </w:pPr>
            <w:r>
              <w:rPr>
                <w:sz w:val="24"/>
              </w:rPr>
              <w:t>真三维空间实时渲染，提供层次排序和深度排序相混合的物体遮挡透明渲染方式，实现多个半透明物体在三维空间内的正确叠加。</w:t>
            </w:r>
          </w:p>
        </w:tc>
      </w:tr>
      <w:tr>
        <w:tc>
          <w:tcPr>
            <w:tcW w:type="dxa" w:w="2076"/>
          </w:tcPr>
          <w:p/>
        </w:tc>
        <w:tc>
          <w:tcPr>
            <w:tcW w:type="dxa" w:w="415"/>
          </w:tcPr>
          <w:p>
            <w:r>
              <w:rPr/>
              <w:t>6</w:t>
            </w:r>
          </w:p>
        </w:tc>
        <w:tc>
          <w:tcPr>
            <w:tcW w:type="dxa" w:w="5814"/>
          </w:tcPr>
          <w:p>
            <w:pPr>
              <w:jc w:val="both"/>
            </w:pPr>
            <w:r>
              <w:rPr>
                <w:sz w:val="24"/>
              </w:rPr>
              <w:t>支持</w:t>
            </w:r>
            <w:r>
              <w:rPr>
                <w:sz w:val="24"/>
              </w:rPr>
              <w:t>PSD</w:t>
            </w:r>
            <w:r>
              <w:rPr>
                <w:sz w:val="24"/>
              </w:rPr>
              <w:t>图像文件分层导入功能（方便实现</w:t>
            </w:r>
            <w:r>
              <w:rPr>
                <w:sz w:val="24"/>
              </w:rPr>
              <w:t>PS</w:t>
            </w:r>
            <w:r>
              <w:rPr>
                <w:sz w:val="24"/>
              </w:rPr>
              <w:t>内容的再包装效果）</w:t>
            </w:r>
            <w:r>
              <w:rPr>
                <w:sz w:val="24"/>
              </w:rPr>
              <w:t>。</w:t>
            </w:r>
          </w:p>
        </w:tc>
      </w:tr>
      <w:tr>
        <w:tc>
          <w:tcPr>
            <w:tcW w:type="dxa" w:w="2076"/>
          </w:tcPr>
          <w:p/>
        </w:tc>
        <w:tc>
          <w:tcPr>
            <w:tcW w:type="dxa" w:w="415"/>
          </w:tcPr>
          <w:p>
            <w:r>
              <w:rPr/>
              <w:t>7</w:t>
            </w:r>
          </w:p>
        </w:tc>
        <w:tc>
          <w:tcPr>
            <w:tcW w:type="dxa" w:w="5814"/>
          </w:tcPr>
          <w:p>
            <w:pPr>
              <w:jc w:val="both"/>
            </w:pPr>
            <w:r>
              <w:rPr>
                <w:sz w:val="24"/>
              </w:rPr>
              <w:t>支持光线追踪及灯光效果，可调整内嵌虚拟灯光的各项参数（方便实现软件内部补光追光的调节）。</w:t>
            </w:r>
          </w:p>
        </w:tc>
      </w:tr>
      <w:tr>
        <w:tc>
          <w:tcPr>
            <w:tcW w:type="dxa" w:w="2076"/>
          </w:tcPr>
          <w:p/>
        </w:tc>
        <w:tc>
          <w:tcPr>
            <w:tcW w:type="dxa" w:w="415"/>
          </w:tcPr>
          <w:p>
            <w:r>
              <w:rPr/>
              <w:t>8</w:t>
            </w:r>
          </w:p>
        </w:tc>
        <w:tc>
          <w:tcPr>
            <w:tcW w:type="dxa" w:w="5814"/>
          </w:tcPr>
          <w:p>
            <w:pPr>
              <w:jc w:val="both"/>
            </w:pPr>
            <w:r>
              <w:rPr>
                <w:sz w:val="24"/>
              </w:rPr>
              <w:t>支持动态高光反射等实时光照效果特效（增加场景物体的渲染真实性）。</w:t>
            </w:r>
          </w:p>
        </w:tc>
      </w:tr>
      <w:tr>
        <w:tc>
          <w:tcPr>
            <w:tcW w:type="dxa" w:w="2076"/>
          </w:tcPr>
          <w:p/>
        </w:tc>
        <w:tc>
          <w:tcPr>
            <w:tcW w:type="dxa" w:w="415"/>
          </w:tcPr>
          <w:p>
            <w:r>
              <w:rPr/>
              <w:t>9</w:t>
            </w:r>
          </w:p>
        </w:tc>
        <w:tc>
          <w:tcPr>
            <w:tcW w:type="dxa" w:w="5814"/>
          </w:tcPr>
          <w:p>
            <w:pPr>
              <w:jc w:val="both"/>
            </w:pPr>
            <w:r>
              <w:rPr>
                <w:sz w:val="24"/>
              </w:rPr>
              <w:t>支持双引擎架构，支持骨骼动画，实现关节联动、皮肤置换等功能。</w:t>
            </w:r>
          </w:p>
        </w:tc>
      </w:tr>
      <w:tr>
        <w:tc>
          <w:tcPr>
            <w:tcW w:type="dxa" w:w="2076"/>
          </w:tcPr>
          <w:p/>
        </w:tc>
        <w:tc>
          <w:tcPr>
            <w:tcW w:type="dxa" w:w="415"/>
          </w:tcPr>
          <w:p>
            <w:r>
              <w:rPr/>
              <w:t>10</w:t>
            </w:r>
          </w:p>
        </w:tc>
        <w:tc>
          <w:tcPr>
            <w:tcW w:type="dxa" w:w="5814"/>
          </w:tcPr>
          <w:p>
            <w:pPr>
              <w:jc w:val="both"/>
            </w:pPr>
            <w:r>
              <w:rPr>
                <w:sz w:val="24"/>
              </w:rPr>
              <w:t>支持实时景深，实现合成画面同步渲染、聚实与虚化的效果。</w:t>
            </w:r>
          </w:p>
        </w:tc>
      </w:tr>
      <w:tr>
        <w:tc>
          <w:tcPr>
            <w:tcW w:type="dxa" w:w="2076"/>
          </w:tcPr>
          <w:p/>
        </w:tc>
        <w:tc>
          <w:tcPr>
            <w:tcW w:type="dxa" w:w="415"/>
          </w:tcPr>
          <w:p>
            <w:r>
              <w:rPr/>
              <w:t>11</w:t>
            </w:r>
          </w:p>
        </w:tc>
        <w:tc>
          <w:tcPr>
            <w:tcW w:type="dxa" w:w="5814"/>
          </w:tcPr>
          <w:p>
            <w:pPr>
              <w:jc w:val="both"/>
            </w:pPr>
            <w:r>
              <w:rPr>
                <w:sz w:val="24"/>
              </w:rPr>
              <w:t>支持粒子功能模拟雨雪、烟雾、火焰、瀑布等效果。</w:t>
            </w:r>
          </w:p>
        </w:tc>
      </w:tr>
      <w:tr>
        <w:tc>
          <w:tcPr>
            <w:tcW w:type="dxa" w:w="2076"/>
          </w:tcPr>
          <w:p/>
        </w:tc>
        <w:tc>
          <w:tcPr>
            <w:tcW w:type="dxa" w:w="415"/>
          </w:tcPr>
          <w:p>
            <w:r>
              <w:rPr/>
              <w:t>12</w:t>
            </w:r>
          </w:p>
        </w:tc>
        <w:tc>
          <w:tcPr>
            <w:tcW w:type="dxa" w:w="5814"/>
          </w:tcPr>
          <w:p>
            <w:pPr>
              <w:jc w:val="both"/>
            </w:pPr>
            <w:r>
              <w:rPr>
                <w:sz w:val="24"/>
              </w:rPr>
              <w:t>提供魔术板物体，可以任意调整形状，实现胶囊、椭圆、梯形等效果，并可实现变形动画。</w:t>
            </w:r>
          </w:p>
        </w:tc>
      </w:tr>
      <w:tr>
        <w:tc>
          <w:tcPr>
            <w:tcW w:type="dxa" w:w="2076"/>
          </w:tcPr>
          <w:p/>
        </w:tc>
        <w:tc>
          <w:tcPr>
            <w:tcW w:type="dxa" w:w="415"/>
          </w:tcPr>
          <w:p>
            <w:r>
              <w:rPr/>
              <w:t>13</w:t>
            </w:r>
          </w:p>
        </w:tc>
        <w:tc>
          <w:tcPr>
            <w:tcW w:type="dxa" w:w="5814"/>
          </w:tcPr>
          <w:p>
            <w:pPr>
              <w:jc w:val="both"/>
            </w:pPr>
            <w:r>
              <w:rPr>
                <w:sz w:val="24"/>
              </w:rPr>
              <w:t>底飞提供多种出入方式，包括：上滚入出、下拉入出、淡入淡出、上滚</w:t>
            </w:r>
            <w:r>
              <w:rPr>
                <w:sz w:val="24"/>
              </w:rPr>
              <w:t>+</w:t>
            </w:r>
            <w:r>
              <w:rPr>
                <w:sz w:val="24"/>
              </w:rPr>
              <w:t>淡入淡出、下拉</w:t>
            </w:r>
            <w:r>
              <w:rPr>
                <w:sz w:val="24"/>
              </w:rPr>
              <w:t>+</w:t>
            </w:r>
            <w:r>
              <w:rPr>
                <w:sz w:val="24"/>
              </w:rPr>
              <w:t>淡入淡出，需支持一定数量的底飞字幕。</w:t>
            </w:r>
          </w:p>
        </w:tc>
      </w:tr>
      <w:tr>
        <w:tc>
          <w:tcPr>
            <w:tcW w:type="dxa" w:w="2076"/>
          </w:tcPr>
          <w:p/>
        </w:tc>
        <w:tc>
          <w:tcPr>
            <w:tcW w:type="dxa" w:w="415"/>
          </w:tcPr>
          <w:p>
            <w:r>
              <w:rPr/>
              <w:t>14</w:t>
            </w:r>
          </w:p>
        </w:tc>
        <w:tc>
          <w:tcPr>
            <w:tcW w:type="dxa" w:w="5814"/>
          </w:tcPr>
          <w:p>
            <w:pPr>
              <w:jc w:val="both"/>
            </w:pPr>
            <w:r>
              <w:rPr>
                <w:sz w:val="24"/>
              </w:rPr>
              <w:t>制作和播出模块集成在同一个软件中，既支持制播一体、也支持制播分离的应用流程。在制播一体的模式下，播出过程中可以切换至制作界面进行场景的复杂编辑，而且不影响播出。</w:t>
            </w:r>
          </w:p>
        </w:tc>
      </w:tr>
      <w:tr>
        <w:tc>
          <w:tcPr>
            <w:tcW w:type="dxa" w:w="2076"/>
          </w:tcPr>
          <w:p>
            <w:r>
              <w:rPr/>
              <w:t>▲</w:t>
            </w:r>
          </w:p>
        </w:tc>
        <w:tc>
          <w:tcPr>
            <w:tcW w:type="dxa" w:w="415"/>
          </w:tcPr>
          <w:p>
            <w:r>
              <w:rPr/>
              <w:t>15</w:t>
            </w:r>
          </w:p>
        </w:tc>
        <w:tc>
          <w:tcPr>
            <w:tcW w:type="dxa" w:w="5814"/>
          </w:tcPr>
          <w:p>
            <w:pPr>
              <w:jc w:val="both"/>
            </w:pPr>
            <w:r>
              <w:rPr>
                <w:sz w:val="24"/>
              </w:rPr>
              <w:t>供应商若不是原制造商，须提供原制造商针对此项目的授权，原件备查。</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七</w:t>
      </w:r>
      <w:r>
        <w:rPr>
          <w:b/>
          <w:sz w:val="24"/>
        </w:rPr>
        <w:t>：</w:t>
      </w:r>
      <w:r>
        <w:rPr>
          <w:b/>
          <w:sz w:val="24"/>
        </w:rPr>
        <w:t>有卡制作终端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4"/>
              </w:rPr>
              <w:t>具备包装系统的制作能力和相应的制作软件。</w:t>
            </w:r>
          </w:p>
        </w:tc>
      </w:tr>
      <w:tr>
        <w:tc>
          <w:tcPr>
            <w:tcW w:type="dxa" w:w="2076"/>
          </w:tcPr>
          <w:p/>
        </w:tc>
        <w:tc>
          <w:tcPr>
            <w:tcW w:type="dxa" w:w="415"/>
          </w:tcPr>
          <w:p>
            <w:r>
              <w:rPr/>
              <w:t>2</w:t>
            </w:r>
          </w:p>
        </w:tc>
        <w:tc>
          <w:tcPr>
            <w:tcW w:type="dxa" w:w="5814"/>
          </w:tcPr>
          <w:p>
            <w:pPr>
              <w:jc w:val="both"/>
            </w:pPr>
            <w:r>
              <w:rPr>
                <w:sz w:val="24"/>
              </w:rPr>
              <w:t>提供输出板卡，具备输出能力。</w:t>
            </w:r>
          </w:p>
        </w:tc>
      </w:tr>
      <w:tr>
        <w:tc>
          <w:tcPr>
            <w:tcW w:type="dxa" w:w="2076"/>
          </w:tcPr>
          <w:p/>
        </w:tc>
        <w:tc>
          <w:tcPr>
            <w:tcW w:type="dxa" w:w="415"/>
          </w:tcPr>
          <w:p>
            <w:r>
              <w:rPr/>
              <w:t>3</w:t>
            </w:r>
          </w:p>
        </w:tc>
        <w:tc>
          <w:tcPr>
            <w:tcW w:type="dxa" w:w="5814"/>
          </w:tcPr>
          <w:p>
            <w:pPr>
              <w:jc w:val="both"/>
            </w:pPr>
            <w:r>
              <w:rPr>
                <w:sz w:val="24"/>
              </w:rPr>
              <w:t>支持多种图片及视频文件格式，视频文件包括</w:t>
            </w:r>
            <w:r>
              <w:rPr>
                <w:sz w:val="24"/>
              </w:rPr>
              <w:t>AVI</w:t>
            </w:r>
            <w:r>
              <w:rPr>
                <w:sz w:val="24"/>
              </w:rPr>
              <w:t>、</w:t>
            </w:r>
            <w:r>
              <w:rPr>
                <w:sz w:val="24"/>
              </w:rPr>
              <w:t>MXF</w:t>
            </w:r>
            <w:r>
              <w:rPr>
                <w:sz w:val="24"/>
              </w:rPr>
              <w:t>、</w:t>
            </w:r>
            <w:r>
              <w:rPr>
                <w:sz w:val="24"/>
              </w:rPr>
              <w:t>MPG</w:t>
            </w:r>
            <w:r>
              <w:rPr>
                <w:sz w:val="24"/>
              </w:rPr>
              <w:t>、</w:t>
            </w:r>
            <w:r>
              <w:rPr>
                <w:sz w:val="24"/>
              </w:rPr>
              <w:t>MOV</w:t>
            </w:r>
            <w:r>
              <w:rPr>
                <w:sz w:val="24"/>
              </w:rPr>
              <w:t>、</w:t>
            </w:r>
            <w:r>
              <w:rPr>
                <w:sz w:val="24"/>
              </w:rPr>
              <w:t>FLV</w:t>
            </w:r>
            <w:r>
              <w:rPr>
                <w:sz w:val="24"/>
              </w:rPr>
              <w:t>、</w:t>
            </w:r>
            <w:r>
              <w:rPr>
                <w:sz w:val="24"/>
              </w:rPr>
              <w:t>MP4</w:t>
            </w:r>
            <w:r>
              <w:rPr>
                <w:sz w:val="24"/>
              </w:rPr>
              <w:t>、</w:t>
            </w:r>
            <w:r>
              <w:rPr>
                <w:sz w:val="24"/>
              </w:rPr>
              <w:t>WMV</w:t>
            </w:r>
            <w:r>
              <w:rPr>
                <w:sz w:val="24"/>
              </w:rPr>
              <w:t>、</w:t>
            </w:r>
            <w:r>
              <w:rPr>
                <w:sz w:val="24"/>
              </w:rPr>
              <w:t>M2V</w:t>
            </w:r>
            <w:r>
              <w:rPr>
                <w:sz w:val="24"/>
              </w:rPr>
              <w:t>、</w:t>
            </w:r>
            <w:r>
              <w:rPr>
                <w:sz w:val="24"/>
              </w:rPr>
              <w:t>DDSSEQ</w:t>
            </w:r>
            <w:r>
              <w:rPr>
                <w:sz w:val="24"/>
              </w:rPr>
              <w:t>等，图片格式包括</w:t>
            </w:r>
            <w:r>
              <w:rPr>
                <w:sz w:val="24"/>
              </w:rPr>
              <w:t>TGA</w:t>
            </w:r>
            <w:r>
              <w:rPr>
                <w:sz w:val="24"/>
              </w:rPr>
              <w:t>、</w:t>
            </w:r>
            <w:r>
              <w:rPr>
                <w:sz w:val="24"/>
              </w:rPr>
              <w:t>BMP</w:t>
            </w:r>
            <w:r>
              <w:rPr>
                <w:sz w:val="24"/>
              </w:rPr>
              <w:t>、</w:t>
            </w:r>
            <w:r>
              <w:rPr>
                <w:sz w:val="24"/>
              </w:rPr>
              <w:t>JPG</w:t>
            </w:r>
            <w:r>
              <w:rPr>
                <w:sz w:val="24"/>
              </w:rPr>
              <w:t>、</w:t>
            </w:r>
            <w:r>
              <w:rPr>
                <w:sz w:val="24"/>
              </w:rPr>
              <w:t>PSD</w:t>
            </w:r>
            <w:r>
              <w:rPr>
                <w:sz w:val="24"/>
              </w:rPr>
              <w:t>、</w:t>
            </w:r>
            <w:r>
              <w:rPr>
                <w:sz w:val="24"/>
              </w:rPr>
              <w:t>PCX</w:t>
            </w:r>
            <w:r>
              <w:rPr>
                <w:sz w:val="24"/>
              </w:rPr>
              <w:t>、</w:t>
            </w:r>
            <w:r>
              <w:rPr>
                <w:sz w:val="24"/>
              </w:rPr>
              <w:t>GIF</w:t>
            </w:r>
            <w:r>
              <w:rPr>
                <w:sz w:val="24"/>
              </w:rPr>
              <w:t>、</w:t>
            </w:r>
            <w:r>
              <w:rPr>
                <w:sz w:val="24"/>
              </w:rPr>
              <w:t>TIFF</w:t>
            </w:r>
            <w:r>
              <w:rPr>
                <w:sz w:val="24"/>
              </w:rPr>
              <w:t>、</w:t>
            </w:r>
            <w:r>
              <w:rPr>
                <w:sz w:val="24"/>
              </w:rPr>
              <w:t>PNG</w:t>
            </w:r>
            <w:r>
              <w:rPr>
                <w:sz w:val="24"/>
              </w:rPr>
              <w:t>、</w:t>
            </w:r>
            <w:r>
              <w:rPr>
                <w:sz w:val="24"/>
              </w:rPr>
              <w:t>WMF</w:t>
            </w:r>
            <w:r>
              <w:rPr>
                <w:sz w:val="24"/>
              </w:rPr>
              <w:t>、</w:t>
            </w:r>
            <w:r>
              <w:rPr>
                <w:sz w:val="24"/>
              </w:rPr>
              <w:t>EMF</w:t>
            </w:r>
            <w:r>
              <w:rPr>
                <w:sz w:val="24"/>
              </w:rPr>
              <w:t>等以及图像序列。</w:t>
            </w:r>
          </w:p>
        </w:tc>
      </w:tr>
      <w:tr>
        <w:tc>
          <w:tcPr>
            <w:tcW w:type="dxa" w:w="2076"/>
          </w:tcPr>
          <w:p/>
        </w:tc>
        <w:tc>
          <w:tcPr>
            <w:tcW w:type="dxa" w:w="415"/>
          </w:tcPr>
          <w:p>
            <w:r>
              <w:rPr/>
              <w:t>4</w:t>
            </w:r>
          </w:p>
        </w:tc>
        <w:tc>
          <w:tcPr>
            <w:tcW w:type="dxa" w:w="5814"/>
          </w:tcPr>
          <w:p>
            <w:pPr>
              <w:jc w:val="both"/>
            </w:pPr>
            <w:r>
              <w:rPr>
                <w:sz w:val="24"/>
              </w:rPr>
              <w:t>支持</w:t>
            </w:r>
            <w:r>
              <w:rPr>
                <w:sz w:val="24"/>
              </w:rPr>
              <w:t>3DS</w:t>
            </w:r>
            <w:r>
              <w:rPr>
                <w:sz w:val="24"/>
              </w:rPr>
              <w:t>、</w:t>
            </w:r>
            <w:r>
              <w:rPr>
                <w:sz w:val="24"/>
              </w:rPr>
              <w:t>OBJ</w:t>
            </w:r>
            <w:r>
              <w:rPr>
                <w:sz w:val="24"/>
              </w:rPr>
              <w:t>、</w:t>
            </w:r>
            <w:r>
              <w:rPr>
                <w:sz w:val="24"/>
              </w:rPr>
              <w:t>DXF</w:t>
            </w:r>
            <w:r>
              <w:rPr>
                <w:sz w:val="24"/>
              </w:rPr>
              <w:t>等格式的三维模型导入，实现与</w:t>
            </w:r>
            <w:r>
              <w:rPr>
                <w:sz w:val="24"/>
              </w:rPr>
              <w:t>3DMAX</w:t>
            </w:r>
            <w:r>
              <w:rPr>
                <w:sz w:val="24"/>
              </w:rPr>
              <w:t>、</w:t>
            </w:r>
            <w:r>
              <w:rPr>
                <w:sz w:val="24"/>
              </w:rPr>
              <w:t>MAYA</w:t>
            </w:r>
            <w:r>
              <w:rPr>
                <w:sz w:val="24"/>
              </w:rPr>
              <w:t>、</w:t>
            </w:r>
            <w:r>
              <w:rPr>
                <w:sz w:val="24"/>
              </w:rPr>
              <w:t>D5</w:t>
            </w:r>
            <w:r>
              <w:rPr>
                <w:sz w:val="24"/>
              </w:rPr>
              <w:t>、</w:t>
            </w:r>
            <w:r>
              <w:rPr>
                <w:sz w:val="24"/>
              </w:rPr>
              <w:t>C4D</w:t>
            </w:r>
            <w:r>
              <w:rPr>
                <w:sz w:val="24"/>
              </w:rPr>
              <w:t>等三维软件的交互，并可以对导入模型进行编辑。</w:t>
            </w:r>
          </w:p>
        </w:tc>
      </w:tr>
      <w:tr>
        <w:tc>
          <w:tcPr>
            <w:tcW w:type="dxa" w:w="2076"/>
          </w:tcPr>
          <w:p/>
        </w:tc>
        <w:tc>
          <w:tcPr>
            <w:tcW w:type="dxa" w:w="415"/>
          </w:tcPr>
          <w:p>
            <w:r>
              <w:rPr/>
              <w:t>5</w:t>
            </w:r>
          </w:p>
        </w:tc>
        <w:tc>
          <w:tcPr>
            <w:tcW w:type="dxa" w:w="5814"/>
          </w:tcPr>
          <w:p>
            <w:pPr>
              <w:jc w:val="both"/>
            </w:pPr>
            <w:r>
              <w:rPr>
                <w:sz w:val="24"/>
              </w:rPr>
              <w:t>内嵌虚拟灯光功能，提供一定数量的灯光位置，可以创建灯光，并可调整每一盏灯光的各项参数。</w:t>
            </w:r>
          </w:p>
        </w:tc>
      </w:tr>
      <w:tr>
        <w:tc>
          <w:tcPr>
            <w:tcW w:type="dxa" w:w="2076"/>
          </w:tcPr>
          <w:p/>
        </w:tc>
        <w:tc>
          <w:tcPr>
            <w:tcW w:type="dxa" w:w="415"/>
          </w:tcPr>
          <w:p>
            <w:r>
              <w:rPr/>
              <w:t>6</w:t>
            </w:r>
          </w:p>
        </w:tc>
        <w:tc>
          <w:tcPr>
            <w:tcW w:type="dxa" w:w="5814"/>
          </w:tcPr>
          <w:p>
            <w:pPr>
              <w:jc w:val="both"/>
            </w:pPr>
            <w:r>
              <w:rPr>
                <w:sz w:val="24"/>
              </w:rPr>
              <w:t>真三维空间实时渲染，提供层次排序和深度排序相混合的物体遮挡透明渲染方式，实现多个半透明物体在三维空间内的正确叠加。</w:t>
            </w:r>
          </w:p>
        </w:tc>
      </w:tr>
      <w:tr>
        <w:tc>
          <w:tcPr>
            <w:tcW w:type="dxa" w:w="2076"/>
          </w:tcPr>
          <w:p/>
        </w:tc>
        <w:tc>
          <w:tcPr>
            <w:tcW w:type="dxa" w:w="415"/>
          </w:tcPr>
          <w:p>
            <w:r>
              <w:rPr/>
              <w:t>7</w:t>
            </w:r>
          </w:p>
        </w:tc>
        <w:tc>
          <w:tcPr>
            <w:tcW w:type="dxa" w:w="5814"/>
          </w:tcPr>
          <w:p>
            <w:pPr>
              <w:jc w:val="both"/>
            </w:pPr>
            <w:r>
              <w:rPr>
                <w:sz w:val="24"/>
              </w:rPr>
              <w:t>支持</w:t>
            </w:r>
            <w:r>
              <w:rPr>
                <w:sz w:val="24"/>
              </w:rPr>
              <w:t>PSD</w:t>
            </w:r>
            <w:r>
              <w:rPr>
                <w:sz w:val="24"/>
              </w:rPr>
              <w:t>图像文件分层导入功能（方便实现</w:t>
            </w:r>
            <w:r>
              <w:rPr>
                <w:sz w:val="24"/>
              </w:rPr>
              <w:t>PS</w:t>
            </w:r>
            <w:r>
              <w:rPr>
                <w:sz w:val="24"/>
              </w:rPr>
              <w:t>内容的再包装效果）</w:t>
            </w:r>
            <w:r>
              <w:rPr>
                <w:sz w:val="24"/>
              </w:rPr>
              <w:t>。</w:t>
            </w:r>
          </w:p>
        </w:tc>
      </w:tr>
      <w:tr>
        <w:tc>
          <w:tcPr>
            <w:tcW w:type="dxa" w:w="2076"/>
          </w:tcPr>
          <w:p/>
        </w:tc>
        <w:tc>
          <w:tcPr>
            <w:tcW w:type="dxa" w:w="415"/>
          </w:tcPr>
          <w:p>
            <w:r>
              <w:rPr/>
              <w:t>8</w:t>
            </w:r>
          </w:p>
        </w:tc>
        <w:tc>
          <w:tcPr>
            <w:tcW w:type="dxa" w:w="5814"/>
          </w:tcPr>
          <w:p>
            <w:pPr>
              <w:jc w:val="both"/>
            </w:pPr>
            <w:r>
              <w:rPr>
                <w:sz w:val="24"/>
              </w:rPr>
              <w:t>支持光线追踪及灯光效果，可调整内嵌虚拟灯光的各项参数（方便实现软件内部补光追光的调节）。</w:t>
            </w:r>
          </w:p>
        </w:tc>
      </w:tr>
      <w:tr>
        <w:tc>
          <w:tcPr>
            <w:tcW w:type="dxa" w:w="2076"/>
          </w:tcPr>
          <w:p/>
        </w:tc>
        <w:tc>
          <w:tcPr>
            <w:tcW w:type="dxa" w:w="415"/>
          </w:tcPr>
          <w:p>
            <w:r>
              <w:rPr/>
              <w:t>9</w:t>
            </w:r>
          </w:p>
        </w:tc>
        <w:tc>
          <w:tcPr>
            <w:tcW w:type="dxa" w:w="5814"/>
          </w:tcPr>
          <w:p>
            <w:pPr>
              <w:jc w:val="both"/>
            </w:pPr>
            <w:r>
              <w:rPr>
                <w:sz w:val="24"/>
              </w:rPr>
              <w:t>支持动态高光反射等实时光照效果特效（增加场景物体的渲染真实性）。</w:t>
            </w:r>
          </w:p>
        </w:tc>
      </w:tr>
      <w:tr>
        <w:tc>
          <w:tcPr>
            <w:tcW w:type="dxa" w:w="2076"/>
          </w:tcPr>
          <w:p/>
        </w:tc>
        <w:tc>
          <w:tcPr>
            <w:tcW w:type="dxa" w:w="415"/>
          </w:tcPr>
          <w:p>
            <w:r>
              <w:rPr/>
              <w:t>10</w:t>
            </w:r>
          </w:p>
        </w:tc>
        <w:tc>
          <w:tcPr>
            <w:tcW w:type="dxa" w:w="5814"/>
          </w:tcPr>
          <w:p>
            <w:pPr>
              <w:jc w:val="both"/>
            </w:pPr>
            <w:r>
              <w:rPr>
                <w:sz w:val="24"/>
              </w:rPr>
              <w:t>支持双引擎架构，支持骨骼动画，实现关节联动、皮肤置换等功能。</w:t>
            </w:r>
          </w:p>
        </w:tc>
      </w:tr>
      <w:tr>
        <w:tc>
          <w:tcPr>
            <w:tcW w:type="dxa" w:w="2076"/>
          </w:tcPr>
          <w:p/>
        </w:tc>
        <w:tc>
          <w:tcPr>
            <w:tcW w:type="dxa" w:w="415"/>
          </w:tcPr>
          <w:p>
            <w:r>
              <w:rPr/>
              <w:t>11</w:t>
            </w:r>
          </w:p>
        </w:tc>
        <w:tc>
          <w:tcPr>
            <w:tcW w:type="dxa" w:w="5814"/>
          </w:tcPr>
          <w:p>
            <w:pPr>
              <w:jc w:val="both"/>
            </w:pPr>
            <w:r>
              <w:rPr>
                <w:sz w:val="24"/>
              </w:rPr>
              <w:t>支持实时景深，实现合成画面同步渲染、聚实与虚化的效果。</w:t>
            </w:r>
          </w:p>
        </w:tc>
      </w:tr>
      <w:tr>
        <w:tc>
          <w:tcPr>
            <w:tcW w:type="dxa" w:w="2076"/>
          </w:tcPr>
          <w:p/>
        </w:tc>
        <w:tc>
          <w:tcPr>
            <w:tcW w:type="dxa" w:w="415"/>
          </w:tcPr>
          <w:p>
            <w:r>
              <w:rPr/>
              <w:t>12</w:t>
            </w:r>
          </w:p>
        </w:tc>
        <w:tc>
          <w:tcPr>
            <w:tcW w:type="dxa" w:w="5814"/>
          </w:tcPr>
          <w:p>
            <w:pPr>
              <w:jc w:val="both"/>
            </w:pPr>
            <w:r>
              <w:rPr>
                <w:sz w:val="24"/>
              </w:rPr>
              <w:t>支持粒子功能模拟雨雪、烟雾、火焰、瀑布等效果。</w:t>
            </w:r>
          </w:p>
        </w:tc>
      </w:tr>
      <w:tr>
        <w:tc>
          <w:tcPr>
            <w:tcW w:type="dxa" w:w="2076"/>
          </w:tcPr>
          <w:p/>
        </w:tc>
        <w:tc>
          <w:tcPr>
            <w:tcW w:type="dxa" w:w="415"/>
          </w:tcPr>
          <w:p>
            <w:r>
              <w:rPr/>
              <w:t>13</w:t>
            </w:r>
          </w:p>
        </w:tc>
        <w:tc>
          <w:tcPr>
            <w:tcW w:type="dxa" w:w="5814"/>
          </w:tcPr>
          <w:p>
            <w:pPr>
              <w:jc w:val="both"/>
            </w:pPr>
            <w:r>
              <w:rPr>
                <w:sz w:val="24"/>
              </w:rPr>
              <w:t>提供魔术板物体，可以任意调整形状，实现胶囊、椭圆、梯形等效果，并可实现变形动画。</w:t>
            </w:r>
          </w:p>
        </w:tc>
      </w:tr>
      <w:tr>
        <w:tc>
          <w:tcPr>
            <w:tcW w:type="dxa" w:w="2076"/>
          </w:tcPr>
          <w:p/>
        </w:tc>
        <w:tc>
          <w:tcPr>
            <w:tcW w:type="dxa" w:w="415"/>
          </w:tcPr>
          <w:p>
            <w:r>
              <w:rPr/>
              <w:t>14</w:t>
            </w:r>
          </w:p>
        </w:tc>
        <w:tc>
          <w:tcPr>
            <w:tcW w:type="dxa" w:w="5814"/>
          </w:tcPr>
          <w:p>
            <w:pPr>
              <w:jc w:val="both"/>
            </w:pPr>
            <w:r>
              <w:rPr>
                <w:sz w:val="24"/>
              </w:rPr>
              <w:t>底飞提供多种出入方式，包括：上滚入出、下拉入出、淡入淡出、上滚</w:t>
            </w:r>
            <w:r>
              <w:rPr>
                <w:sz w:val="24"/>
              </w:rPr>
              <w:t>+</w:t>
            </w:r>
            <w:r>
              <w:rPr>
                <w:sz w:val="24"/>
              </w:rPr>
              <w:t>淡入淡出、下拉</w:t>
            </w:r>
            <w:r>
              <w:rPr>
                <w:sz w:val="24"/>
              </w:rPr>
              <w:t>+</w:t>
            </w:r>
            <w:r>
              <w:rPr>
                <w:sz w:val="24"/>
              </w:rPr>
              <w:t>淡入淡出，需支持一定数量的底飞字幕。</w:t>
            </w:r>
          </w:p>
        </w:tc>
      </w:tr>
      <w:tr>
        <w:tc>
          <w:tcPr>
            <w:tcW w:type="dxa" w:w="2076"/>
          </w:tcPr>
          <w:p/>
        </w:tc>
        <w:tc>
          <w:tcPr>
            <w:tcW w:type="dxa" w:w="415"/>
          </w:tcPr>
          <w:p>
            <w:r>
              <w:rPr/>
              <w:t>15</w:t>
            </w:r>
          </w:p>
        </w:tc>
        <w:tc>
          <w:tcPr>
            <w:tcW w:type="dxa" w:w="5814"/>
          </w:tcPr>
          <w:p>
            <w:pPr>
              <w:jc w:val="both"/>
            </w:pPr>
            <w:r>
              <w:rPr>
                <w:sz w:val="24"/>
              </w:rPr>
              <w:t>制作和播出模块集成在同一个软件中，既支持制播一体、也支持制播分离的应用流程。在制播一体的模式下，播出过程中可以切换至制作界面进行场景的复杂编辑，而且不影响播出。</w:t>
            </w:r>
          </w:p>
        </w:tc>
      </w:tr>
      <w:tr>
        <w:tc>
          <w:tcPr>
            <w:tcW w:type="dxa" w:w="2076"/>
          </w:tcPr>
          <w:p>
            <w:r>
              <w:rPr/>
              <w:t>▲</w:t>
            </w:r>
          </w:p>
        </w:tc>
        <w:tc>
          <w:tcPr>
            <w:tcW w:type="dxa" w:w="415"/>
          </w:tcPr>
          <w:p>
            <w:r>
              <w:rPr/>
              <w:t>16</w:t>
            </w:r>
          </w:p>
        </w:tc>
        <w:tc>
          <w:tcPr>
            <w:tcW w:type="dxa" w:w="5814"/>
          </w:tcPr>
          <w:p>
            <w:pPr>
              <w:jc w:val="both"/>
            </w:pPr>
            <w:r>
              <w:rPr>
                <w:sz w:val="24"/>
              </w:rPr>
              <w:t>供应商若不是原制造商，须提供原制造商针对此项目的授权，原件备查。</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八</w:t>
      </w:r>
      <w:r>
        <w:rPr>
          <w:b/>
          <w:sz w:val="24"/>
        </w:rPr>
        <w:t>：</w:t>
      </w:r>
      <w:r>
        <w:rPr>
          <w:b/>
          <w:sz w:val="24"/>
        </w:rPr>
        <w:t>外围设备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4"/>
              </w:rPr>
              <w:t>提供以上包装制作系统能够正常使用所需的</w:t>
            </w:r>
            <w:r>
              <w:rPr>
                <w:sz w:val="24"/>
              </w:rPr>
              <w:t>网络设备、信号转换器、转换头、数据线、信号线等</w:t>
            </w:r>
            <w:r>
              <w:rPr>
                <w:sz w:val="24"/>
              </w:rPr>
              <w:t>外围设备</w:t>
            </w:r>
            <w:r>
              <w:rPr>
                <w:sz w:val="24"/>
              </w:rPr>
              <w:t>，满足系统正常使用所需。</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九</w:t>
      </w:r>
      <w:r>
        <w:rPr>
          <w:b/>
          <w:sz w:val="24"/>
        </w:rPr>
        <w:t>：</w:t>
      </w:r>
      <w:r>
        <w:rPr>
          <w:b/>
          <w:sz w:val="24"/>
        </w:rPr>
        <w:t>《体坛点击》模板制作服务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4"/>
              </w:rPr>
              <w:t>将竞赛频道《体坛点击》栏目包装设计转换成场景模板</w:t>
            </w:r>
            <w:r>
              <w:rPr>
                <w:sz w:val="24"/>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w:t>
      </w:r>
      <w:r>
        <w:rPr>
          <w:b/>
          <w:sz w:val="24"/>
        </w:rPr>
        <w:t>：</w:t>
      </w:r>
      <w:r>
        <w:rPr>
          <w:b/>
          <w:sz w:val="24"/>
        </w:rPr>
        <w:t>《龙狮时刻》模板制作服务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4"/>
              </w:rPr>
              <w:t>将竞赛频道《</w:t>
            </w:r>
            <w:r>
              <w:rPr>
                <w:sz w:val="21"/>
              </w:rPr>
              <w:t>龙狮时刻</w:t>
            </w:r>
            <w:r>
              <w:rPr>
                <w:sz w:val="24"/>
              </w:rPr>
              <w:t>》栏目包装设计转换成场景模板</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一十一</w:t>
      </w:r>
      <w:r>
        <w:rPr>
          <w:b/>
          <w:sz w:val="24"/>
        </w:rPr>
        <w:t>：</w:t>
      </w:r>
      <w:r>
        <w:rPr>
          <w:b/>
          <w:sz w:val="24"/>
        </w:rPr>
        <w:t>《竞赛擂台》模板制作服务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4"/>
              </w:rPr>
              <w:t>将竞赛频道《</w:t>
            </w:r>
            <w:r>
              <w:rPr>
                <w:sz w:val="21"/>
              </w:rPr>
              <w:t>竞赛擂台</w:t>
            </w:r>
            <w:r>
              <w:rPr>
                <w:sz w:val="24"/>
              </w:rPr>
              <w:t>》栏目包装设计转换成场景模板</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一十二</w:t>
      </w:r>
      <w:r>
        <w:rPr>
          <w:b/>
          <w:sz w:val="24"/>
        </w:rPr>
        <w:t>：</w:t>
      </w:r>
      <w:r>
        <w:rPr>
          <w:b/>
          <w:sz w:val="24"/>
        </w:rPr>
        <w:t>（竞赛频道通用模板）导视系统伴随服务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4"/>
              </w:rPr>
              <w:t>（</w:t>
            </w:r>
            <w:r>
              <w:rPr>
                <w:sz w:val="24"/>
              </w:rPr>
              <w:t>1</w:t>
            </w:r>
            <w:r>
              <w:rPr>
                <w:sz w:val="24"/>
              </w:rPr>
              <w:t>）</w:t>
            </w:r>
            <w:r>
              <w:rPr>
                <w:sz w:val="24"/>
              </w:rPr>
              <w:t>“</w:t>
            </w:r>
            <w:r>
              <w:rPr>
                <w:sz w:val="24"/>
              </w:rPr>
              <w:t>正在播出</w:t>
            </w:r>
            <w:r>
              <w:rPr>
                <w:sz w:val="24"/>
              </w:rPr>
              <w:t>”“</w:t>
            </w:r>
            <w:r>
              <w:rPr>
                <w:sz w:val="24"/>
              </w:rPr>
              <w:t>即将播出</w:t>
            </w:r>
            <w:r>
              <w:rPr>
                <w:sz w:val="24"/>
              </w:rPr>
              <w:t>”</w:t>
            </w:r>
            <w:r>
              <w:rPr>
                <w:sz w:val="24"/>
              </w:rPr>
              <w:t>；</w:t>
            </w:r>
          </w:p>
          <w:p>
            <w:pPr>
              <w:jc w:val="both"/>
            </w:pPr>
            <w:r>
              <w:rPr>
                <w:sz w:val="24"/>
              </w:rPr>
              <w:t>（</w:t>
            </w:r>
            <w:r>
              <w:rPr>
                <w:sz w:val="24"/>
              </w:rPr>
              <w:t>2</w:t>
            </w:r>
            <w:r>
              <w:rPr>
                <w:sz w:val="24"/>
              </w:rPr>
              <w:t>）节目预告（</w:t>
            </w:r>
            <w:r>
              <w:rPr>
                <w:sz w:val="24"/>
              </w:rPr>
              <w:t>1</w:t>
            </w:r>
            <w:r>
              <w:rPr>
                <w:sz w:val="24"/>
              </w:rPr>
              <w:t>条节目单）、节目预告（</w:t>
            </w:r>
            <w:r>
              <w:rPr>
                <w:sz w:val="24"/>
              </w:rPr>
              <w:t>3</w:t>
            </w:r>
            <w:r>
              <w:rPr>
                <w:sz w:val="24"/>
              </w:rPr>
              <w:t>条节目单）；</w:t>
            </w:r>
          </w:p>
          <w:p>
            <w:pPr>
              <w:jc w:val="both"/>
            </w:pPr>
            <w:r>
              <w:rPr>
                <w:sz w:val="24"/>
              </w:rPr>
              <w:t>（</w:t>
            </w:r>
            <w:r>
              <w:rPr>
                <w:sz w:val="24"/>
              </w:rPr>
              <w:t>3</w:t>
            </w:r>
            <w:r>
              <w:rPr>
                <w:sz w:val="24"/>
              </w:rPr>
              <w:t>）</w:t>
            </w:r>
            <w:r>
              <w:rPr>
                <w:sz w:val="24"/>
              </w:rPr>
              <w:t>“</w:t>
            </w:r>
            <w:r>
              <w:rPr>
                <w:sz w:val="24"/>
              </w:rPr>
              <w:t>稍后请收看</w:t>
            </w:r>
            <w:r>
              <w:rPr>
                <w:sz w:val="24"/>
              </w:rPr>
              <w:t>”“</w:t>
            </w:r>
            <w:r>
              <w:rPr>
                <w:sz w:val="24"/>
              </w:rPr>
              <w:t>接下来请收看</w:t>
            </w:r>
            <w:r>
              <w:rPr>
                <w:sz w:val="24"/>
              </w:rPr>
              <w:t>”</w:t>
            </w:r>
            <w:r>
              <w:rPr>
                <w:sz w:val="24"/>
              </w:rPr>
              <w:t>（广告开版）；</w:t>
            </w:r>
          </w:p>
          <w:p>
            <w:pPr>
              <w:jc w:val="both"/>
            </w:pPr>
            <w:r>
              <w:rPr>
                <w:sz w:val="24"/>
              </w:rPr>
              <w:t>（</w:t>
            </w:r>
            <w:r>
              <w:rPr>
                <w:sz w:val="24"/>
              </w:rPr>
              <w:t>4</w:t>
            </w:r>
            <w:r>
              <w:rPr>
                <w:sz w:val="24"/>
              </w:rPr>
              <w:t>）角标式广告；</w:t>
            </w:r>
          </w:p>
          <w:p>
            <w:pPr>
              <w:jc w:val="both"/>
            </w:pPr>
            <w:r>
              <w:rPr>
                <w:sz w:val="24"/>
              </w:rPr>
              <w:t>（</w:t>
            </w:r>
            <w:r>
              <w:rPr>
                <w:sz w:val="24"/>
              </w:rPr>
              <w:t>5</w:t>
            </w:r>
            <w:r>
              <w:rPr>
                <w:sz w:val="24"/>
              </w:rPr>
              <w:t>）走马字幕条。</w:t>
            </w:r>
          </w:p>
        </w:tc>
      </w:tr>
      <w:tr>
        <w:tc>
          <w:tcPr>
            <w:tcW w:type="dxa" w:w="2076"/>
          </w:tcPr>
          <w:p/>
        </w:tc>
        <w:tc>
          <w:tcPr>
            <w:tcW w:type="dxa" w:w="415"/>
          </w:tcPr>
          <w:p>
            <w:r>
              <w:rPr/>
              <w:t>2</w:t>
            </w:r>
          </w:p>
        </w:tc>
        <w:tc>
          <w:tcPr>
            <w:tcW w:type="dxa" w:w="5814"/>
          </w:tcPr>
          <w:p>
            <w:pPr>
              <w:jc w:val="both"/>
            </w:pPr>
            <w:r>
              <w:rPr>
                <w:sz w:val="24"/>
              </w:rPr>
              <w:t>岗位要求：虚拟制作岗、平面制作岗、技术运维岗；</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一十三</w:t>
      </w:r>
      <w:r>
        <w:rPr>
          <w:b/>
          <w:sz w:val="24"/>
        </w:rPr>
        <w:t>：</w:t>
      </w:r>
      <w:r>
        <w:rPr>
          <w:b/>
          <w:sz w:val="24"/>
        </w:rPr>
        <w:t>（竞赛频道通用模板）赛事直播伴随服务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4"/>
              </w:rPr>
              <w:t>大屏包装：带体育或赛场元素的替换式通用背景（该模板可以加入字幕</w:t>
            </w:r>
            <w:r>
              <w:rPr>
                <w:sz w:val="24"/>
              </w:rPr>
              <w:t>.</w:t>
            </w:r>
            <w:r>
              <w:rPr>
                <w:sz w:val="24"/>
              </w:rPr>
              <w:t>赛事图标</w:t>
            </w:r>
            <w:r>
              <w:rPr>
                <w:sz w:val="24"/>
              </w:rPr>
              <w:t>LOGO</w:t>
            </w:r>
            <w:r>
              <w:rPr>
                <w:sz w:val="24"/>
              </w:rPr>
              <w:t>）；</w:t>
            </w:r>
            <w:r>
              <w:rPr>
                <w:sz w:val="24"/>
              </w:rPr>
              <w:t>1</w:t>
            </w:r>
            <w:r>
              <w:rPr>
                <w:sz w:val="24"/>
              </w:rPr>
              <w:t>套。</w:t>
            </w:r>
          </w:p>
        </w:tc>
      </w:tr>
      <w:tr>
        <w:tc>
          <w:tcPr>
            <w:tcW w:type="dxa" w:w="2076"/>
          </w:tcPr>
          <w:p/>
        </w:tc>
        <w:tc>
          <w:tcPr>
            <w:tcW w:type="dxa" w:w="415"/>
          </w:tcPr>
          <w:p>
            <w:r>
              <w:rPr/>
              <w:t>2</w:t>
            </w:r>
          </w:p>
        </w:tc>
        <w:tc>
          <w:tcPr>
            <w:tcW w:type="dxa" w:w="5814"/>
          </w:tcPr>
          <w:p>
            <w:pPr>
              <w:jc w:val="both"/>
            </w:pPr>
            <w:r>
              <w:rPr>
                <w:sz w:val="24"/>
              </w:rPr>
              <w:t>（</w:t>
            </w:r>
            <w:r>
              <w:rPr>
                <w:sz w:val="24"/>
              </w:rPr>
              <w:t>1</w:t>
            </w:r>
            <w:r>
              <w:rPr>
                <w:sz w:val="24"/>
              </w:rPr>
              <w:t>）主持人、评述员、嘉宾字幕（</w:t>
            </w:r>
            <w:r>
              <w:rPr>
                <w:sz w:val="24"/>
              </w:rPr>
              <w:t>4</w:t>
            </w:r>
            <w:r>
              <w:rPr>
                <w:sz w:val="24"/>
              </w:rPr>
              <w:t>人、</w:t>
            </w:r>
            <w:r>
              <w:rPr>
                <w:sz w:val="24"/>
              </w:rPr>
              <w:t>3</w:t>
            </w:r>
            <w:r>
              <w:rPr>
                <w:sz w:val="24"/>
              </w:rPr>
              <w:t>人、</w:t>
            </w:r>
            <w:r>
              <w:rPr>
                <w:sz w:val="24"/>
              </w:rPr>
              <w:t>2</w:t>
            </w:r>
            <w:r>
              <w:rPr>
                <w:sz w:val="24"/>
              </w:rPr>
              <w:t>人、</w:t>
            </w:r>
            <w:r>
              <w:rPr>
                <w:sz w:val="24"/>
              </w:rPr>
              <w:t>1</w:t>
            </w:r>
            <w:r>
              <w:rPr>
                <w:sz w:val="24"/>
              </w:rPr>
              <w:t>人）；</w:t>
            </w:r>
          </w:p>
          <w:p>
            <w:pPr>
              <w:jc w:val="both"/>
            </w:pPr>
            <w:r>
              <w:rPr>
                <w:sz w:val="24"/>
              </w:rPr>
              <w:t>（</w:t>
            </w:r>
            <w:r>
              <w:rPr>
                <w:sz w:val="24"/>
              </w:rPr>
              <w:t>2</w:t>
            </w:r>
            <w:r>
              <w:rPr>
                <w:sz w:val="24"/>
              </w:rPr>
              <w:t>）赛事直播角标（单行、双行）；</w:t>
            </w:r>
          </w:p>
          <w:p>
            <w:pPr>
              <w:jc w:val="both"/>
            </w:pPr>
            <w:r>
              <w:rPr>
                <w:sz w:val="24"/>
              </w:rPr>
              <w:t>（</w:t>
            </w:r>
            <w:r>
              <w:rPr>
                <w:sz w:val="24"/>
              </w:rPr>
              <w:t>3</w:t>
            </w:r>
            <w:r>
              <w:rPr>
                <w:sz w:val="24"/>
              </w:rPr>
              <w:t>）赛事直播</w:t>
            </w:r>
            <w:r>
              <w:rPr>
                <w:sz w:val="24"/>
              </w:rPr>
              <w:t>“</w:t>
            </w:r>
            <w:r>
              <w:rPr>
                <w:sz w:val="24"/>
              </w:rPr>
              <w:t>稍后继续收看</w:t>
            </w:r>
            <w:r>
              <w:rPr>
                <w:sz w:val="24"/>
              </w:rPr>
              <w:t>”</w:t>
            </w:r>
            <w:r>
              <w:rPr>
                <w:sz w:val="24"/>
              </w:rPr>
              <w:t>提示角标；</w:t>
            </w:r>
          </w:p>
          <w:p>
            <w:pPr>
              <w:jc w:val="both"/>
            </w:pPr>
            <w:r>
              <w:rPr>
                <w:sz w:val="24"/>
              </w:rPr>
              <w:t>（</w:t>
            </w:r>
            <w:r>
              <w:rPr>
                <w:sz w:val="24"/>
              </w:rPr>
              <w:t>4</w:t>
            </w:r>
            <w:r>
              <w:rPr>
                <w:sz w:val="24"/>
              </w:rPr>
              <w:t>）</w:t>
            </w:r>
            <w:r>
              <w:rPr>
                <w:sz w:val="24"/>
              </w:rPr>
              <w:t>“</w:t>
            </w:r>
            <w:r>
              <w:rPr>
                <w:sz w:val="24"/>
              </w:rPr>
              <w:t>选手介绍</w:t>
            </w:r>
            <w:r>
              <w:rPr>
                <w:sz w:val="24"/>
              </w:rPr>
              <w:t>”</w:t>
            </w:r>
            <w:r>
              <w:rPr>
                <w:sz w:val="24"/>
              </w:rPr>
              <w:t>演播室虚拟前景包装；</w:t>
            </w:r>
          </w:p>
          <w:p>
            <w:pPr>
              <w:jc w:val="both"/>
            </w:pPr>
            <w:r>
              <w:rPr>
                <w:sz w:val="24"/>
              </w:rPr>
              <w:t>（</w:t>
            </w:r>
            <w:r>
              <w:rPr>
                <w:sz w:val="24"/>
              </w:rPr>
              <w:t>5</w:t>
            </w:r>
            <w:r>
              <w:rPr>
                <w:sz w:val="24"/>
              </w:rPr>
              <w:t>）双窗连线包装；</w:t>
            </w:r>
          </w:p>
          <w:p>
            <w:pPr>
              <w:jc w:val="both"/>
            </w:pPr>
            <w:r>
              <w:rPr>
                <w:sz w:val="24"/>
              </w:rPr>
              <w:t>（</w:t>
            </w:r>
            <w:r>
              <w:rPr>
                <w:sz w:val="24"/>
              </w:rPr>
              <w:t>6</w:t>
            </w:r>
            <w:r>
              <w:rPr>
                <w:sz w:val="24"/>
              </w:rPr>
              <w:t>）文字版、图片版图文背景包装。</w:t>
            </w:r>
          </w:p>
        </w:tc>
      </w:tr>
      <w:tr>
        <w:tc>
          <w:tcPr>
            <w:tcW w:type="dxa" w:w="2076"/>
          </w:tcPr>
          <w:p/>
        </w:tc>
        <w:tc>
          <w:tcPr>
            <w:tcW w:type="dxa" w:w="415"/>
          </w:tcPr>
          <w:p>
            <w:r>
              <w:rPr/>
              <w:t>3</w:t>
            </w:r>
          </w:p>
        </w:tc>
        <w:tc>
          <w:tcPr>
            <w:tcW w:type="dxa" w:w="5814"/>
          </w:tcPr>
          <w:p>
            <w:pPr>
              <w:jc w:val="both"/>
            </w:pPr>
            <w:r>
              <w:rPr>
                <w:sz w:val="24"/>
              </w:rPr>
              <w:t>岗位要求：虚拟制作岗、平面制作岗、技术运维岗；</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一十四</w:t>
      </w:r>
      <w:r>
        <w:rPr>
          <w:b/>
          <w:sz w:val="24"/>
        </w:rPr>
        <w:t>：</w:t>
      </w:r>
      <w:r>
        <w:rPr>
          <w:b/>
          <w:sz w:val="24"/>
        </w:rPr>
        <w:t>《体坛点击》伴随服务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4"/>
              </w:rPr>
              <w:t>大屏包装：带有栏目风格的大屏背景；</w:t>
            </w:r>
            <w:r>
              <w:rPr>
                <w:sz w:val="24"/>
              </w:rPr>
              <w:t>1</w:t>
            </w:r>
            <w:r>
              <w:rPr>
                <w:sz w:val="24"/>
              </w:rPr>
              <w:t>套。</w:t>
            </w:r>
          </w:p>
        </w:tc>
      </w:tr>
      <w:tr>
        <w:tc>
          <w:tcPr>
            <w:tcW w:type="dxa" w:w="2076"/>
          </w:tcPr>
          <w:p/>
        </w:tc>
        <w:tc>
          <w:tcPr>
            <w:tcW w:type="dxa" w:w="415"/>
          </w:tcPr>
          <w:p>
            <w:r>
              <w:rPr/>
              <w:t>2</w:t>
            </w:r>
          </w:p>
        </w:tc>
        <w:tc>
          <w:tcPr>
            <w:tcW w:type="dxa" w:w="5814"/>
          </w:tcPr>
          <w:p>
            <w:pPr>
              <w:jc w:val="both"/>
            </w:pPr>
            <w:r>
              <w:rPr>
                <w:sz w:val="24"/>
              </w:rPr>
              <w:t>（</w:t>
            </w:r>
            <w:r>
              <w:rPr>
                <w:sz w:val="24"/>
              </w:rPr>
              <w:t>1</w:t>
            </w:r>
            <w:r>
              <w:rPr>
                <w:sz w:val="24"/>
              </w:rPr>
              <w:t>）主持人、评述员、嘉宾字幕（</w:t>
            </w:r>
            <w:r>
              <w:rPr>
                <w:sz w:val="24"/>
              </w:rPr>
              <w:t>4</w:t>
            </w:r>
            <w:r>
              <w:rPr>
                <w:sz w:val="24"/>
              </w:rPr>
              <w:t>人、</w:t>
            </w:r>
            <w:r>
              <w:rPr>
                <w:sz w:val="24"/>
              </w:rPr>
              <w:t>3</w:t>
            </w:r>
            <w:r>
              <w:rPr>
                <w:sz w:val="24"/>
              </w:rPr>
              <w:t>人、</w:t>
            </w:r>
            <w:r>
              <w:rPr>
                <w:sz w:val="24"/>
              </w:rPr>
              <w:t>2</w:t>
            </w:r>
            <w:r>
              <w:rPr>
                <w:sz w:val="24"/>
              </w:rPr>
              <w:t>人、</w:t>
            </w:r>
            <w:r>
              <w:rPr>
                <w:sz w:val="24"/>
              </w:rPr>
              <w:t>1</w:t>
            </w:r>
            <w:r>
              <w:rPr>
                <w:sz w:val="24"/>
              </w:rPr>
              <w:t>人）；</w:t>
            </w:r>
          </w:p>
          <w:p>
            <w:pPr>
              <w:jc w:val="both"/>
            </w:pPr>
            <w:r>
              <w:rPr>
                <w:sz w:val="24"/>
              </w:rPr>
              <w:t>（</w:t>
            </w:r>
            <w:r>
              <w:rPr>
                <w:sz w:val="24"/>
              </w:rPr>
              <w:t>2</w:t>
            </w:r>
            <w:r>
              <w:rPr>
                <w:sz w:val="24"/>
              </w:rPr>
              <w:t>）赛事直播角标（单行、双行）；</w:t>
            </w:r>
          </w:p>
          <w:p>
            <w:pPr>
              <w:jc w:val="both"/>
            </w:pPr>
            <w:r>
              <w:rPr>
                <w:sz w:val="24"/>
              </w:rPr>
              <w:t>（</w:t>
            </w:r>
            <w:r>
              <w:rPr>
                <w:sz w:val="24"/>
              </w:rPr>
              <w:t>3</w:t>
            </w:r>
            <w:r>
              <w:rPr>
                <w:sz w:val="24"/>
              </w:rPr>
              <w:t>）赛事直播</w:t>
            </w:r>
            <w:r>
              <w:rPr>
                <w:sz w:val="24"/>
              </w:rPr>
              <w:t>“</w:t>
            </w:r>
            <w:r>
              <w:rPr>
                <w:sz w:val="24"/>
              </w:rPr>
              <w:t>稍后继续收看</w:t>
            </w:r>
            <w:r>
              <w:rPr>
                <w:sz w:val="24"/>
              </w:rPr>
              <w:t>”</w:t>
            </w:r>
            <w:r>
              <w:rPr>
                <w:sz w:val="24"/>
              </w:rPr>
              <w:t>提示角标；</w:t>
            </w:r>
          </w:p>
          <w:p>
            <w:pPr>
              <w:jc w:val="both"/>
            </w:pPr>
            <w:r>
              <w:rPr>
                <w:sz w:val="24"/>
              </w:rPr>
              <w:t>（</w:t>
            </w:r>
            <w:r>
              <w:rPr>
                <w:sz w:val="24"/>
              </w:rPr>
              <w:t>4</w:t>
            </w:r>
            <w:r>
              <w:rPr>
                <w:sz w:val="24"/>
              </w:rPr>
              <w:t>）</w:t>
            </w:r>
            <w:r>
              <w:rPr>
                <w:sz w:val="24"/>
              </w:rPr>
              <w:t>“</w:t>
            </w:r>
            <w:r>
              <w:rPr>
                <w:sz w:val="24"/>
              </w:rPr>
              <w:t>选手介绍</w:t>
            </w:r>
            <w:r>
              <w:rPr>
                <w:sz w:val="24"/>
              </w:rPr>
              <w:t>”</w:t>
            </w:r>
            <w:r>
              <w:rPr>
                <w:sz w:val="24"/>
              </w:rPr>
              <w:t>演播室虚拟前景包装；</w:t>
            </w:r>
          </w:p>
          <w:p>
            <w:pPr>
              <w:jc w:val="both"/>
            </w:pPr>
            <w:r>
              <w:rPr>
                <w:sz w:val="24"/>
              </w:rPr>
              <w:t>（</w:t>
            </w:r>
            <w:r>
              <w:rPr>
                <w:sz w:val="24"/>
              </w:rPr>
              <w:t>5</w:t>
            </w:r>
            <w:r>
              <w:rPr>
                <w:sz w:val="24"/>
              </w:rPr>
              <w:t>）双窗连线包装；</w:t>
            </w:r>
          </w:p>
          <w:p>
            <w:pPr>
              <w:jc w:val="both"/>
            </w:pPr>
            <w:r>
              <w:rPr>
                <w:sz w:val="24"/>
              </w:rPr>
              <w:t>（</w:t>
            </w:r>
            <w:r>
              <w:rPr>
                <w:sz w:val="24"/>
              </w:rPr>
              <w:t>6</w:t>
            </w:r>
            <w:r>
              <w:rPr>
                <w:sz w:val="24"/>
              </w:rPr>
              <w:t>）文字版、图片版图文背景包装。</w:t>
            </w:r>
          </w:p>
        </w:tc>
      </w:tr>
      <w:tr>
        <w:tc>
          <w:tcPr>
            <w:tcW w:type="dxa" w:w="2076"/>
          </w:tcPr>
          <w:p/>
        </w:tc>
        <w:tc>
          <w:tcPr>
            <w:tcW w:type="dxa" w:w="415"/>
          </w:tcPr>
          <w:p>
            <w:r>
              <w:rPr/>
              <w:t>3</w:t>
            </w:r>
          </w:p>
        </w:tc>
        <w:tc>
          <w:tcPr>
            <w:tcW w:type="dxa" w:w="5814"/>
          </w:tcPr>
          <w:p>
            <w:pPr>
              <w:jc w:val="both"/>
            </w:pPr>
            <w:r>
              <w:rPr>
                <w:sz w:val="24"/>
              </w:rPr>
              <w:t>岗位要求：虚拟制作岗、平面制作岗、技术运维岗；</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一十五</w:t>
      </w:r>
      <w:r>
        <w:rPr>
          <w:b/>
          <w:sz w:val="24"/>
        </w:rPr>
        <w:t>：</w:t>
      </w:r>
      <w:r>
        <w:rPr>
          <w:b/>
          <w:sz w:val="24"/>
        </w:rPr>
        <w:t>《竞赛擂台》伴随服务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4"/>
              </w:rPr>
              <w:t>大屏包装：带有栏目风格的大屏背景；</w:t>
            </w:r>
            <w:r>
              <w:rPr>
                <w:sz w:val="24"/>
              </w:rPr>
              <w:t>1</w:t>
            </w:r>
            <w:r>
              <w:rPr>
                <w:sz w:val="24"/>
              </w:rPr>
              <w:t>套。</w:t>
            </w:r>
          </w:p>
        </w:tc>
      </w:tr>
      <w:tr>
        <w:tc>
          <w:tcPr>
            <w:tcW w:type="dxa" w:w="2076"/>
          </w:tcPr>
          <w:p/>
        </w:tc>
        <w:tc>
          <w:tcPr>
            <w:tcW w:type="dxa" w:w="415"/>
          </w:tcPr>
          <w:p>
            <w:r>
              <w:rPr/>
              <w:t>2</w:t>
            </w:r>
          </w:p>
        </w:tc>
        <w:tc>
          <w:tcPr>
            <w:tcW w:type="dxa" w:w="5814"/>
          </w:tcPr>
          <w:p>
            <w:pPr>
              <w:jc w:val="both"/>
            </w:pPr>
            <w:r>
              <w:rPr>
                <w:sz w:val="24"/>
              </w:rPr>
              <w:t>（</w:t>
            </w:r>
            <w:r>
              <w:rPr>
                <w:sz w:val="24"/>
              </w:rPr>
              <w:t>1</w:t>
            </w:r>
            <w:r>
              <w:rPr>
                <w:sz w:val="24"/>
              </w:rPr>
              <w:t>）主持人、评述员、嘉宾字幕（</w:t>
            </w:r>
            <w:r>
              <w:rPr>
                <w:sz w:val="24"/>
              </w:rPr>
              <w:t>4</w:t>
            </w:r>
            <w:r>
              <w:rPr>
                <w:sz w:val="24"/>
              </w:rPr>
              <w:t>人、</w:t>
            </w:r>
            <w:r>
              <w:rPr>
                <w:sz w:val="24"/>
              </w:rPr>
              <w:t>3</w:t>
            </w:r>
            <w:r>
              <w:rPr>
                <w:sz w:val="24"/>
              </w:rPr>
              <w:t>人、</w:t>
            </w:r>
            <w:r>
              <w:rPr>
                <w:sz w:val="24"/>
              </w:rPr>
              <w:t>2</w:t>
            </w:r>
            <w:r>
              <w:rPr>
                <w:sz w:val="24"/>
              </w:rPr>
              <w:t>人、</w:t>
            </w:r>
            <w:r>
              <w:rPr>
                <w:sz w:val="24"/>
              </w:rPr>
              <w:t>1</w:t>
            </w:r>
            <w:r>
              <w:rPr>
                <w:sz w:val="24"/>
              </w:rPr>
              <w:t>人）；</w:t>
            </w:r>
          </w:p>
          <w:p>
            <w:pPr>
              <w:jc w:val="both"/>
            </w:pPr>
            <w:r>
              <w:rPr>
                <w:sz w:val="24"/>
              </w:rPr>
              <w:t>（</w:t>
            </w:r>
            <w:r>
              <w:rPr>
                <w:sz w:val="24"/>
              </w:rPr>
              <w:t>2</w:t>
            </w:r>
            <w:r>
              <w:rPr>
                <w:sz w:val="24"/>
              </w:rPr>
              <w:t>）赛事直播角标（单行、双行）；</w:t>
            </w:r>
          </w:p>
          <w:p>
            <w:pPr>
              <w:jc w:val="both"/>
            </w:pPr>
            <w:r>
              <w:rPr>
                <w:sz w:val="24"/>
              </w:rPr>
              <w:t>（</w:t>
            </w:r>
            <w:r>
              <w:rPr>
                <w:sz w:val="24"/>
              </w:rPr>
              <w:t>3</w:t>
            </w:r>
            <w:r>
              <w:rPr>
                <w:sz w:val="24"/>
              </w:rPr>
              <w:t>）赛事直播</w:t>
            </w:r>
            <w:r>
              <w:rPr>
                <w:sz w:val="24"/>
              </w:rPr>
              <w:t>“</w:t>
            </w:r>
            <w:r>
              <w:rPr>
                <w:sz w:val="24"/>
              </w:rPr>
              <w:t>稍后继续收看</w:t>
            </w:r>
            <w:r>
              <w:rPr>
                <w:sz w:val="24"/>
              </w:rPr>
              <w:t>”</w:t>
            </w:r>
            <w:r>
              <w:rPr>
                <w:sz w:val="24"/>
              </w:rPr>
              <w:t>提示角标；</w:t>
            </w:r>
          </w:p>
          <w:p>
            <w:pPr>
              <w:jc w:val="both"/>
            </w:pPr>
            <w:r>
              <w:rPr>
                <w:sz w:val="24"/>
              </w:rPr>
              <w:t>（</w:t>
            </w:r>
            <w:r>
              <w:rPr>
                <w:sz w:val="24"/>
              </w:rPr>
              <w:t>4</w:t>
            </w:r>
            <w:r>
              <w:rPr>
                <w:sz w:val="24"/>
              </w:rPr>
              <w:t>）</w:t>
            </w:r>
            <w:r>
              <w:rPr>
                <w:sz w:val="24"/>
              </w:rPr>
              <w:t>“</w:t>
            </w:r>
            <w:r>
              <w:rPr>
                <w:sz w:val="24"/>
              </w:rPr>
              <w:t>选手介绍</w:t>
            </w:r>
            <w:r>
              <w:rPr>
                <w:sz w:val="24"/>
              </w:rPr>
              <w:t>”</w:t>
            </w:r>
            <w:r>
              <w:rPr>
                <w:sz w:val="24"/>
              </w:rPr>
              <w:t>演播室虚拟前景包装；</w:t>
            </w:r>
          </w:p>
          <w:p>
            <w:pPr>
              <w:jc w:val="both"/>
            </w:pPr>
            <w:r>
              <w:rPr>
                <w:sz w:val="24"/>
              </w:rPr>
              <w:t>（</w:t>
            </w:r>
            <w:r>
              <w:rPr>
                <w:sz w:val="24"/>
              </w:rPr>
              <w:t>5</w:t>
            </w:r>
            <w:r>
              <w:rPr>
                <w:sz w:val="24"/>
              </w:rPr>
              <w:t>）双窗连线包装；</w:t>
            </w:r>
          </w:p>
          <w:p>
            <w:pPr>
              <w:jc w:val="both"/>
            </w:pPr>
            <w:r>
              <w:rPr>
                <w:sz w:val="24"/>
              </w:rPr>
              <w:t>（</w:t>
            </w:r>
            <w:r>
              <w:rPr>
                <w:sz w:val="24"/>
              </w:rPr>
              <w:t>6</w:t>
            </w:r>
            <w:r>
              <w:rPr>
                <w:sz w:val="24"/>
              </w:rPr>
              <w:t>）文字版、图片版图文背景包装。</w:t>
            </w:r>
          </w:p>
        </w:tc>
      </w:tr>
      <w:tr>
        <w:tc>
          <w:tcPr>
            <w:tcW w:type="dxa" w:w="2076"/>
          </w:tcPr>
          <w:p/>
        </w:tc>
        <w:tc>
          <w:tcPr>
            <w:tcW w:type="dxa" w:w="415"/>
          </w:tcPr>
          <w:p>
            <w:r>
              <w:rPr/>
              <w:t>3</w:t>
            </w:r>
          </w:p>
        </w:tc>
        <w:tc>
          <w:tcPr>
            <w:tcW w:type="dxa" w:w="5814"/>
          </w:tcPr>
          <w:p>
            <w:pPr>
              <w:jc w:val="both"/>
            </w:pPr>
            <w:r>
              <w:rPr>
                <w:sz w:val="24"/>
              </w:rPr>
              <w:t>岗位要求：虚拟制作岗、平面制作岗、技术运维岗；</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一十六</w:t>
      </w:r>
      <w:r>
        <w:rPr>
          <w:b/>
          <w:sz w:val="24"/>
        </w:rPr>
        <w:t>：</w:t>
      </w:r>
      <w:r>
        <w:rPr>
          <w:b/>
          <w:sz w:val="24"/>
        </w:rPr>
        <w:t>《龙狮时刻》伴随服务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4"/>
              </w:rPr>
              <w:t>大屏包装：带有栏目风格的大屏背景；</w:t>
            </w:r>
            <w:r>
              <w:rPr>
                <w:sz w:val="24"/>
              </w:rPr>
              <w:t>1</w:t>
            </w:r>
            <w:r>
              <w:rPr>
                <w:sz w:val="24"/>
              </w:rPr>
              <w:t>套。</w:t>
            </w:r>
          </w:p>
        </w:tc>
      </w:tr>
      <w:tr>
        <w:tc>
          <w:tcPr>
            <w:tcW w:type="dxa" w:w="2076"/>
          </w:tcPr>
          <w:p/>
        </w:tc>
        <w:tc>
          <w:tcPr>
            <w:tcW w:type="dxa" w:w="415"/>
          </w:tcPr>
          <w:p>
            <w:r>
              <w:rPr/>
              <w:t>2</w:t>
            </w:r>
          </w:p>
        </w:tc>
        <w:tc>
          <w:tcPr>
            <w:tcW w:type="dxa" w:w="5814"/>
          </w:tcPr>
          <w:p>
            <w:pPr>
              <w:jc w:val="both"/>
            </w:pPr>
            <w:r>
              <w:rPr>
                <w:sz w:val="24"/>
              </w:rPr>
              <w:t>岗位要求：平面制作岗、技术运维岗；</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一十七</w:t>
      </w:r>
      <w:r>
        <w:rPr>
          <w:b/>
          <w:sz w:val="24"/>
        </w:rPr>
        <w:t>：</w:t>
      </w:r>
      <w:r>
        <w:rPr>
          <w:b/>
          <w:sz w:val="24"/>
        </w:rPr>
        <w:t>竞赛频道新研发栏目（机动）伴随服务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4"/>
              </w:rPr>
              <w:t>大屏包装：带有栏目风格的大屏背景；</w:t>
            </w:r>
            <w:r>
              <w:rPr>
                <w:sz w:val="24"/>
              </w:rPr>
              <w:t>1</w:t>
            </w:r>
            <w:r>
              <w:rPr>
                <w:sz w:val="24"/>
              </w:rPr>
              <w:t>套。</w:t>
            </w:r>
          </w:p>
        </w:tc>
      </w:tr>
      <w:tr>
        <w:tc>
          <w:tcPr>
            <w:tcW w:type="dxa" w:w="2076"/>
          </w:tcPr>
          <w:p/>
        </w:tc>
        <w:tc>
          <w:tcPr>
            <w:tcW w:type="dxa" w:w="415"/>
          </w:tcPr>
          <w:p>
            <w:r>
              <w:rPr/>
              <w:t>2</w:t>
            </w:r>
          </w:p>
        </w:tc>
        <w:tc>
          <w:tcPr>
            <w:tcW w:type="dxa" w:w="5814"/>
          </w:tcPr>
          <w:p>
            <w:pPr>
              <w:jc w:val="both"/>
            </w:pPr>
            <w:r>
              <w:rPr>
                <w:sz w:val="24"/>
              </w:rPr>
              <w:t>节目包装：本期节目导视（提要）、主持人字幕条（双人、单人）、标题（单行、双行）、纯文字背景版式、图文背景版式、积分榜、观众互动话题（点评、投票）版式、带广告经营软性植入的动态图文版式；一套。</w:t>
            </w:r>
          </w:p>
        </w:tc>
      </w:tr>
      <w:tr>
        <w:tc>
          <w:tcPr>
            <w:tcW w:type="dxa" w:w="2076"/>
          </w:tcPr>
          <w:p/>
        </w:tc>
        <w:tc>
          <w:tcPr>
            <w:tcW w:type="dxa" w:w="415"/>
          </w:tcPr>
          <w:p>
            <w:r>
              <w:rPr/>
              <w:t>3</w:t>
            </w:r>
          </w:p>
        </w:tc>
        <w:tc>
          <w:tcPr>
            <w:tcW w:type="dxa" w:w="5814"/>
          </w:tcPr>
          <w:p>
            <w:pPr>
              <w:jc w:val="both"/>
            </w:pPr>
            <w:r>
              <w:rPr>
                <w:sz w:val="24"/>
              </w:rPr>
              <w:t>岗位要求：虚拟制作岗、平面制作岗、技术运维岗；</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一十八</w:t>
      </w:r>
      <w:r>
        <w:rPr>
          <w:b/>
          <w:sz w:val="24"/>
        </w:rPr>
        <w:t>：</w:t>
      </w:r>
      <w:r>
        <w:rPr>
          <w:b/>
          <w:sz w:val="24"/>
        </w:rPr>
        <w:t>竞赛频道新购买的赛事及综合性运动会（机动）伴随服务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4"/>
              </w:rPr>
              <w:t>大屏包装：带有该赛事明显指向性元素的动态背景；</w:t>
            </w:r>
            <w:r>
              <w:rPr>
                <w:sz w:val="24"/>
              </w:rPr>
              <w:t>1</w:t>
            </w:r>
            <w:r>
              <w:rPr>
                <w:sz w:val="24"/>
              </w:rPr>
              <w:t>套。</w:t>
            </w:r>
          </w:p>
        </w:tc>
      </w:tr>
      <w:tr>
        <w:tc>
          <w:tcPr>
            <w:tcW w:type="dxa" w:w="2076"/>
          </w:tcPr>
          <w:p/>
        </w:tc>
        <w:tc>
          <w:tcPr>
            <w:tcW w:type="dxa" w:w="415"/>
          </w:tcPr>
          <w:p>
            <w:r>
              <w:rPr/>
              <w:t>2</w:t>
            </w:r>
          </w:p>
        </w:tc>
        <w:tc>
          <w:tcPr>
            <w:tcW w:type="dxa" w:w="5814"/>
          </w:tcPr>
          <w:p>
            <w:pPr>
              <w:jc w:val="both"/>
            </w:pPr>
            <w:r>
              <w:rPr>
                <w:sz w:val="24"/>
              </w:rPr>
              <w:t>节目包装：主持人、嘉宾字幕条（三人、双人）、标题（单行、双行）、连线画框（单窗、双窗）、积分榜、金牌、奖牌榜、赛事直播预告、赛场天气、观众互动话题（点评、投票）版式、带广告经营软性植入的动态图文版式；一套。</w:t>
            </w:r>
          </w:p>
        </w:tc>
      </w:tr>
      <w:tr>
        <w:tc>
          <w:tcPr>
            <w:tcW w:type="dxa" w:w="2076"/>
          </w:tcPr>
          <w:p/>
        </w:tc>
        <w:tc>
          <w:tcPr>
            <w:tcW w:type="dxa" w:w="415"/>
          </w:tcPr>
          <w:p>
            <w:r>
              <w:rPr/>
              <w:t>3</w:t>
            </w:r>
          </w:p>
        </w:tc>
        <w:tc>
          <w:tcPr>
            <w:tcW w:type="dxa" w:w="5814"/>
          </w:tcPr>
          <w:p>
            <w:pPr>
              <w:jc w:val="both"/>
            </w:pPr>
            <w:r>
              <w:rPr>
                <w:sz w:val="24"/>
              </w:rPr>
              <w:t>岗位要求：虚拟制作岗、平面制作岗、技术运维岗；</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一十九</w:t>
      </w:r>
      <w:r>
        <w:rPr>
          <w:b/>
          <w:sz w:val="24"/>
        </w:rPr>
        <w:t>：</w:t>
      </w:r>
      <w:r>
        <w:rPr>
          <w:b/>
          <w:sz w:val="24"/>
        </w:rPr>
        <w:t>《说法》伴随服务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4"/>
              </w:rPr>
              <w:t>大屏包装：带有栏目风格的大屏背景；</w:t>
            </w:r>
            <w:r>
              <w:rPr>
                <w:sz w:val="24"/>
              </w:rPr>
              <w:t>1</w:t>
            </w:r>
            <w:r>
              <w:rPr>
                <w:sz w:val="24"/>
              </w:rPr>
              <w:t>套。</w:t>
            </w:r>
          </w:p>
        </w:tc>
      </w:tr>
      <w:tr>
        <w:tc>
          <w:tcPr>
            <w:tcW w:type="dxa" w:w="2076"/>
          </w:tcPr>
          <w:p/>
        </w:tc>
        <w:tc>
          <w:tcPr>
            <w:tcW w:type="dxa" w:w="415"/>
          </w:tcPr>
          <w:p>
            <w:r>
              <w:rPr/>
              <w:t>2</w:t>
            </w:r>
          </w:p>
        </w:tc>
        <w:tc>
          <w:tcPr>
            <w:tcW w:type="dxa" w:w="5814"/>
          </w:tcPr>
          <w:p>
            <w:pPr>
              <w:jc w:val="both"/>
            </w:pPr>
            <w:r>
              <w:rPr>
                <w:sz w:val="24"/>
              </w:rPr>
              <w:t>节目包装：本期节目导视（提要）、主持人字幕条（双人、单人）、标题（单行、双行）、纯文字背景版式、图文背景版式、积分榜、观众互动话题（点评、投票）版式、带广告经营软性植入的动态图文版式；一套。</w:t>
            </w:r>
          </w:p>
        </w:tc>
      </w:tr>
      <w:tr>
        <w:tc>
          <w:tcPr>
            <w:tcW w:type="dxa" w:w="2076"/>
          </w:tcPr>
          <w:p/>
        </w:tc>
        <w:tc>
          <w:tcPr>
            <w:tcW w:type="dxa" w:w="415"/>
          </w:tcPr>
          <w:p>
            <w:r>
              <w:rPr/>
              <w:t>3</w:t>
            </w:r>
          </w:p>
        </w:tc>
        <w:tc>
          <w:tcPr>
            <w:tcW w:type="dxa" w:w="5814"/>
          </w:tcPr>
          <w:p>
            <w:pPr>
              <w:jc w:val="both"/>
            </w:pPr>
            <w:r>
              <w:rPr>
                <w:sz w:val="24"/>
              </w:rPr>
              <w:t>岗位要求：虚拟制作岗、平面制作岗、技术运维岗；</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二十</w:t>
      </w:r>
      <w:r>
        <w:rPr>
          <w:b/>
          <w:sz w:val="24"/>
        </w:rPr>
        <w:t>：</w:t>
      </w:r>
      <w:r>
        <w:rPr>
          <w:b/>
          <w:sz w:val="24"/>
        </w:rPr>
        <w:t>《情满夕阳》伴随服务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4"/>
              </w:rPr>
              <w:t>大屏包装：带有栏目风格的大屏背景；</w:t>
            </w:r>
            <w:r>
              <w:rPr>
                <w:sz w:val="24"/>
              </w:rPr>
              <w:t>1</w:t>
            </w:r>
            <w:r>
              <w:rPr>
                <w:sz w:val="24"/>
              </w:rPr>
              <w:t>套。</w:t>
            </w:r>
          </w:p>
        </w:tc>
      </w:tr>
      <w:tr>
        <w:tc>
          <w:tcPr>
            <w:tcW w:type="dxa" w:w="2076"/>
          </w:tcPr>
          <w:p/>
        </w:tc>
        <w:tc>
          <w:tcPr>
            <w:tcW w:type="dxa" w:w="415"/>
          </w:tcPr>
          <w:p>
            <w:r>
              <w:rPr/>
              <w:t>2</w:t>
            </w:r>
          </w:p>
        </w:tc>
        <w:tc>
          <w:tcPr>
            <w:tcW w:type="dxa" w:w="5814"/>
          </w:tcPr>
          <w:p>
            <w:pPr>
              <w:jc w:val="both"/>
            </w:pPr>
            <w:r>
              <w:rPr>
                <w:sz w:val="24"/>
              </w:rPr>
              <w:t>节目包装：本期节目导视（提要）、主持人字幕条（双人、单人）、标题（单行、双行）、纯文字背景版式、图文背景版式、积分榜、观众互动话题（点评、投票）版式、带广告经营软性植入的动态图文版式；一套。</w:t>
            </w:r>
          </w:p>
        </w:tc>
      </w:tr>
      <w:tr>
        <w:tc>
          <w:tcPr>
            <w:tcW w:type="dxa" w:w="2076"/>
          </w:tcPr>
          <w:p/>
        </w:tc>
        <w:tc>
          <w:tcPr>
            <w:tcW w:type="dxa" w:w="415"/>
          </w:tcPr>
          <w:p>
            <w:r>
              <w:rPr/>
              <w:t>3</w:t>
            </w:r>
          </w:p>
        </w:tc>
        <w:tc>
          <w:tcPr>
            <w:tcW w:type="dxa" w:w="5814"/>
          </w:tcPr>
          <w:p>
            <w:pPr>
              <w:jc w:val="both"/>
            </w:pPr>
            <w:r>
              <w:rPr>
                <w:sz w:val="24"/>
              </w:rPr>
              <w:t>岗位要求：虚拟制作岗、平面制作岗、技术运维岗；</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二十一</w:t>
      </w:r>
      <w:r>
        <w:rPr>
          <w:b/>
          <w:sz w:val="24"/>
        </w:rPr>
        <w:t>：</w:t>
      </w:r>
      <w:r>
        <w:rPr>
          <w:b/>
          <w:sz w:val="24"/>
        </w:rPr>
        <w:t>《红棉璀璨》伴随服务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4"/>
              </w:rPr>
              <w:t>大屏包装：带有栏目风格的大屏背景；</w:t>
            </w:r>
            <w:r>
              <w:rPr>
                <w:sz w:val="24"/>
              </w:rPr>
              <w:t>1套。</w:t>
            </w:r>
          </w:p>
        </w:tc>
      </w:tr>
      <w:tr>
        <w:tc>
          <w:tcPr>
            <w:tcW w:type="dxa" w:w="2076"/>
          </w:tcPr>
          <w:p/>
        </w:tc>
        <w:tc>
          <w:tcPr>
            <w:tcW w:type="dxa" w:w="415"/>
          </w:tcPr>
          <w:p>
            <w:r>
              <w:rPr/>
              <w:t>2</w:t>
            </w:r>
          </w:p>
        </w:tc>
        <w:tc>
          <w:tcPr>
            <w:tcW w:type="dxa" w:w="5814"/>
          </w:tcPr>
          <w:p>
            <w:pPr>
              <w:jc w:val="both"/>
            </w:pPr>
            <w:r>
              <w:rPr>
                <w:sz w:val="24"/>
              </w:rPr>
              <w:t>节目包装：本期节目导视（提要）、主持人字幕条（双人、单人）、标题（单行、双行）、纯文字背景版式、图文背景版式、积分榜、观众互动话题（点评、投票）版式、带广告经营软性植入的动态图文版式；一套。</w:t>
            </w:r>
          </w:p>
        </w:tc>
      </w:tr>
      <w:tr>
        <w:tc>
          <w:tcPr>
            <w:tcW w:type="dxa" w:w="2076"/>
          </w:tcPr>
          <w:p/>
        </w:tc>
        <w:tc>
          <w:tcPr>
            <w:tcW w:type="dxa" w:w="415"/>
          </w:tcPr>
          <w:p>
            <w:r>
              <w:rPr/>
              <w:t>3</w:t>
            </w:r>
          </w:p>
        </w:tc>
        <w:tc>
          <w:tcPr>
            <w:tcW w:type="dxa" w:w="5814"/>
          </w:tcPr>
          <w:p>
            <w:pPr>
              <w:jc w:val="both"/>
            </w:pPr>
            <w:r>
              <w:rPr>
                <w:sz w:val="24"/>
              </w:rPr>
              <w:t>岗位要求：虚拟制作岗、平面制作岗、技术运维岗；</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二十二</w:t>
      </w:r>
      <w:r>
        <w:rPr>
          <w:b/>
          <w:sz w:val="24"/>
        </w:rPr>
        <w:t>：</w:t>
      </w:r>
      <w:r>
        <w:rPr>
          <w:b/>
          <w:sz w:val="24"/>
        </w:rPr>
        <w:t>《府前直通车》伴随服务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4"/>
              </w:rPr>
              <w:t>大屏包装：带有栏目风格的大屏背景；</w:t>
            </w:r>
            <w:r>
              <w:rPr>
                <w:sz w:val="24"/>
              </w:rPr>
              <w:t>1套。</w:t>
            </w:r>
          </w:p>
        </w:tc>
      </w:tr>
      <w:tr>
        <w:tc>
          <w:tcPr>
            <w:tcW w:type="dxa" w:w="2076"/>
          </w:tcPr>
          <w:p/>
        </w:tc>
        <w:tc>
          <w:tcPr>
            <w:tcW w:type="dxa" w:w="415"/>
          </w:tcPr>
          <w:p>
            <w:r>
              <w:rPr/>
              <w:t>2</w:t>
            </w:r>
          </w:p>
        </w:tc>
        <w:tc>
          <w:tcPr>
            <w:tcW w:type="dxa" w:w="5814"/>
          </w:tcPr>
          <w:p>
            <w:pPr>
              <w:jc w:val="both"/>
            </w:pPr>
            <w:r>
              <w:rPr>
                <w:sz w:val="24"/>
              </w:rPr>
              <w:t>节目包装：本期节目导视（提要）、主持人字幕条（双人、单人）、标题（单行、双行）、纯文字背景版式、图文背景版式、积分榜、观众互动话题（点评、投票）版式、带广告经营软性植入的动态图文版式；一套。</w:t>
            </w:r>
          </w:p>
        </w:tc>
      </w:tr>
      <w:tr>
        <w:tc>
          <w:tcPr>
            <w:tcW w:type="dxa" w:w="2076"/>
          </w:tcPr>
          <w:p/>
        </w:tc>
        <w:tc>
          <w:tcPr>
            <w:tcW w:type="dxa" w:w="415"/>
          </w:tcPr>
          <w:p>
            <w:r>
              <w:rPr/>
              <w:t>3</w:t>
            </w:r>
          </w:p>
        </w:tc>
        <w:tc>
          <w:tcPr>
            <w:tcW w:type="dxa" w:w="5814"/>
          </w:tcPr>
          <w:p>
            <w:pPr>
              <w:jc w:val="both"/>
            </w:pPr>
            <w:r>
              <w:rPr>
                <w:sz w:val="24"/>
              </w:rPr>
              <w:t>岗位要求：虚拟制作岗、平面制作岗、技术运维岗；</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二十三</w:t>
      </w:r>
      <w:r>
        <w:rPr>
          <w:b/>
          <w:sz w:val="24"/>
        </w:rPr>
        <w:t>：</w:t>
      </w:r>
      <w:r>
        <w:rPr>
          <w:b/>
          <w:sz w:val="24"/>
        </w:rPr>
        <w:t>法治频道新研发栏目（机动）伴随服务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4"/>
              </w:rPr>
              <w:t>大屏包装：带有栏目风格的大屏背景；</w:t>
            </w:r>
            <w:r>
              <w:rPr>
                <w:sz w:val="24"/>
              </w:rPr>
              <w:t>1套。</w:t>
            </w:r>
          </w:p>
        </w:tc>
      </w:tr>
      <w:tr>
        <w:tc>
          <w:tcPr>
            <w:tcW w:type="dxa" w:w="2076"/>
          </w:tcPr>
          <w:p/>
        </w:tc>
        <w:tc>
          <w:tcPr>
            <w:tcW w:type="dxa" w:w="415"/>
          </w:tcPr>
          <w:p>
            <w:r>
              <w:rPr/>
              <w:t>2</w:t>
            </w:r>
          </w:p>
        </w:tc>
        <w:tc>
          <w:tcPr>
            <w:tcW w:type="dxa" w:w="5814"/>
          </w:tcPr>
          <w:p>
            <w:pPr>
              <w:jc w:val="both"/>
            </w:pPr>
            <w:r>
              <w:rPr>
                <w:sz w:val="24"/>
              </w:rPr>
              <w:t>节目包装：本期节目导视（提要）、主持人字幕条（双人、单人）、标题（单行、双行）、纯文字背景版式、图文背景版式、积分榜、观众互动话题（点评、投票）版式、带广告经营软性植入的动态图文版式；一套。</w:t>
            </w:r>
          </w:p>
        </w:tc>
      </w:tr>
      <w:tr>
        <w:tc>
          <w:tcPr>
            <w:tcW w:type="dxa" w:w="2076"/>
          </w:tcPr>
          <w:p/>
        </w:tc>
        <w:tc>
          <w:tcPr>
            <w:tcW w:type="dxa" w:w="415"/>
          </w:tcPr>
          <w:p>
            <w:r>
              <w:rPr/>
              <w:t>3</w:t>
            </w:r>
          </w:p>
        </w:tc>
        <w:tc>
          <w:tcPr>
            <w:tcW w:type="dxa" w:w="5814"/>
          </w:tcPr>
          <w:p>
            <w:pPr>
              <w:jc w:val="both"/>
            </w:pPr>
            <w:r>
              <w:rPr>
                <w:sz w:val="24"/>
              </w:rPr>
              <w:t>岗位要求：虚拟制作岗、平面制作岗、技术运维岗；</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二十四</w:t>
      </w:r>
      <w:r>
        <w:rPr>
          <w:b/>
          <w:sz w:val="24"/>
        </w:rPr>
        <w:t>：</w:t>
      </w:r>
      <w:r>
        <w:rPr>
          <w:b/>
          <w:sz w:val="24"/>
        </w:rPr>
        <w:t>《广州共享课堂》伴随服务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4"/>
              </w:rPr>
              <w:t>大屏包装：带有栏目风格的大屏背景；</w:t>
            </w:r>
            <w:r>
              <w:rPr>
                <w:sz w:val="24"/>
              </w:rPr>
              <w:t>1套。</w:t>
            </w:r>
          </w:p>
        </w:tc>
      </w:tr>
      <w:tr>
        <w:tc>
          <w:tcPr>
            <w:tcW w:type="dxa" w:w="2076"/>
          </w:tcPr>
          <w:p/>
        </w:tc>
        <w:tc>
          <w:tcPr>
            <w:tcW w:type="dxa" w:w="415"/>
          </w:tcPr>
          <w:p>
            <w:r>
              <w:rPr/>
              <w:t>2</w:t>
            </w:r>
          </w:p>
        </w:tc>
        <w:tc>
          <w:tcPr>
            <w:tcW w:type="dxa" w:w="5814"/>
          </w:tcPr>
          <w:p>
            <w:pPr>
              <w:jc w:val="both"/>
            </w:pPr>
            <w:r>
              <w:rPr>
                <w:sz w:val="24"/>
              </w:rPr>
              <w:t>岗位要求：平面制作岗、技术运维岗；</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二十五</w:t>
      </w:r>
      <w:r>
        <w:rPr>
          <w:b/>
          <w:sz w:val="24"/>
        </w:rPr>
        <w:t>：</w:t>
      </w:r>
      <w:r>
        <w:rPr>
          <w:b/>
          <w:sz w:val="24"/>
        </w:rPr>
        <w:t>《羊城家校共育微课堂》伴随服务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4"/>
              </w:rPr>
              <w:t>大屏包装：带有栏目风格的大屏背景；</w:t>
            </w:r>
            <w:r>
              <w:rPr>
                <w:sz w:val="24"/>
              </w:rPr>
              <w:t>1套。</w:t>
            </w:r>
          </w:p>
        </w:tc>
      </w:tr>
      <w:tr>
        <w:tc>
          <w:tcPr>
            <w:tcW w:type="dxa" w:w="2076"/>
          </w:tcPr>
          <w:p/>
        </w:tc>
        <w:tc>
          <w:tcPr>
            <w:tcW w:type="dxa" w:w="415"/>
          </w:tcPr>
          <w:p>
            <w:r>
              <w:rPr/>
              <w:t>2</w:t>
            </w:r>
          </w:p>
        </w:tc>
        <w:tc>
          <w:tcPr>
            <w:tcW w:type="dxa" w:w="5814"/>
          </w:tcPr>
          <w:p>
            <w:pPr>
              <w:jc w:val="both"/>
            </w:pPr>
            <w:r>
              <w:rPr>
                <w:sz w:val="24"/>
              </w:rPr>
              <w:t>节目包装：本期节目导视（提要）、主持人字幕条（双人、单人）、标题（单行、双行）、纯文字背景版式、图文背景版式、积分榜、观众互动话题（点评、投票）版式、带广告经营软性植入的动态图文版式；一套。</w:t>
            </w:r>
          </w:p>
        </w:tc>
      </w:tr>
      <w:tr>
        <w:tc>
          <w:tcPr>
            <w:tcW w:type="dxa" w:w="2076"/>
          </w:tcPr>
          <w:p/>
        </w:tc>
        <w:tc>
          <w:tcPr>
            <w:tcW w:type="dxa" w:w="415"/>
          </w:tcPr>
          <w:p>
            <w:r>
              <w:rPr/>
              <w:t>3</w:t>
            </w:r>
          </w:p>
        </w:tc>
        <w:tc>
          <w:tcPr>
            <w:tcW w:type="dxa" w:w="5814"/>
          </w:tcPr>
          <w:p>
            <w:pPr>
              <w:jc w:val="both"/>
            </w:pPr>
            <w:r>
              <w:rPr>
                <w:sz w:val="24"/>
              </w:rPr>
              <w:t>岗位要求：虚拟制作岗、平面制作岗、技术运维岗；</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二十六</w:t>
      </w:r>
      <w:r>
        <w:rPr>
          <w:b/>
          <w:sz w:val="24"/>
        </w:rPr>
        <w:t>：</w:t>
      </w:r>
      <w:r>
        <w:rPr>
          <w:b/>
          <w:sz w:val="24"/>
        </w:rPr>
        <w:t>《广州中小学心理微课》伴随服务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4"/>
              </w:rPr>
              <w:t>大屏包装：带有栏目风格的大屏背景；</w:t>
            </w:r>
            <w:r>
              <w:rPr>
                <w:sz w:val="24"/>
              </w:rPr>
              <w:t>1套。</w:t>
            </w:r>
          </w:p>
        </w:tc>
      </w:tr>
      <w:tr>
        <w:tc>
          <w:tcPr>
            <w:tcW w:type="dxa" w:w="2076"/>
          </w:tcPr>
          <w:p/>
        </w:tc>
        <w:tc>
          <w:tcPr>
            <w:tcW w:type="dxa" w:w="415"/>
          </w:tcPr>
          <w:p>
            <w:r>
              <w:rPr/>
              <w:t>2</w:t>
            </w:r>
          </w:p>
        </w:tc>
        <w:tc>
          <w:tcPr>
            <w:tcW w:type="dxa" w:w="5814"/>
          </w:tcPr>
          <w:p>
            <w:pPr>
              <w:jc w:val="both"/>
            </w:pPr>
            <w:r>
              <w:rPr>
                <w:sz w:val="24"/>
              </w:rPr>
              <w:t>节目包装：本期节目导视（提要）、主持人字幕条（双人、单人）、标题（单行、双行）、纯文字背景版式、图文背景版式、积分榜、观众互动话题（点评、投票）版式、带广告经营软性植入的动态图文版式；一套。</w:t>
            </w:r>
          </w:p>
        </w:tc>
      </w:tr>
      <w:tr>
        <w:tc>
          <w:tcPr>
            <w:tcW w:type="dxa" w:w="2076"/>
          </w:tcPr>
          <w:p/>
        </w:tc>
        <w:tc>
          <w:tcPr>
            <w:tcW w:type="dxa" w:w="415"/>
          </w:tcPr>
          <w:p>
            <w:r>
              <w:rPr/>
              <w:t>3</w:t>
            </w:r>
          </w:p>
        </w:tc>
        <w:tc>
          <w:tcPr>
            <w:tcW w:type="dxa" w:w="5814"/>
          </w:tcPr>
          <w:p>
            <w:pPr>
              <w:jc w:val="both"/>
            </w:pPr>
            <w:r>
              <w:rPr>
                <w:sz w:val="24"/>
              </w:rPr>
              <w:t>岗位要求：虚拟制作岗、平面制作岗、技术运维岗；</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二十七</w:t>
      </w:r>
      <w:r>
        <w:rPr>
          <w:b/>
          <w:sz w:val="24"/>
        </w:rPr>
        <w:t>：</w:t>
      </w:r>
      <w:r>
        <w:rPr>
          <w:b/>
          <w:sz w:val="24"/>
        </w:rPr>
        <w:t>《学党史 知党恩 跟党走》伴随服务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4"/>
              </w:rPr>
              <w:t>大屏包装：带有栏目风格的大屏背景；</w:t>
            </w:r>
            <w:r>
              <w:rPr>
                <w:sz w:val="24"/>
              </w:rPr>
              <w:t>1套。</w:t>
            </w:r>
          </w:p>
        </w:tc>
      </w:tr>
      <w:tr>
        <w:tc>
          <w:tcPr>
            <w:tcW w:type="dxa" w:w="2076"/>
          </w:tcPr>
          <w:p/>
        </w:tc>
        <w:tc>
          <w:tcPr>
            <w:tcW w:type="dxa" w:w="415"/>
          </w:tcPr>
          <w:p>
            <w:r>
              <w:rPr/>
              <w:t>2</w:t>
            </w:r>
          </w:p>
        </w:tc>
        <w:tc>
          <w:tcPr>
            <w:tcW w:type="dxa" w:w="5814"/>
          </w:tcPr>
          <w:p>
            <w:pPr>
              <w:jc w:val="both"/>
            </w:pPr>
            <w:r>
              <w:rPr>
                <w:sz w:val="24"/>
              </w:rPr>
              <w:t>节目包装：本期节目导视（提要）、主持人字幕条（双人、单人）、标题（单行、双行）、纯文字背景版式、图文背景版式、积分榜、观众互动话题（点评、投票）版式、带广告经营软性植入的动态图文版式；一套。</w:t>
            </w:r>
          </w:p>
        </w:tc>
      </w:tr>
      <w:tr>
        <w:tc>
          <w:tcPr>
            <w:tcW w:type="dxa" w:w="2076"/>
          </w:tcPr>
          <w:p/>
        </w:tc>
        <w:tc>
          <w:tcPr>
            <w:tcW w:type="dxa" w:w="415"/>
          </w:tcPr>
          <w:p>
            <w:r>
              <w:rPr/>
              <w:t>3</w:t>
            </w:r>
          </w:p>
        </w:tc>
        <w:tc>
          <w:tcPr>
            <w:tcW w:type="dxa" w:w="5814"/>
          </w:tcPr>
          <w:p>
            <w:pPr>
              <w:jc w:val="both"/>
            </w:pPr>
            <w:r>
              <w:rPr>
                <w:sz w:val="24"/>
              </w:rPr>
              <w:t>岗位要求：虚拟制作岗、平面制作岗、技术运维岗；</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二十八</w:t>
      </w:r>
      <w:r>
        <w:rPr>
          <w:b/>
          <w:sz w:val="24"/>
        </w:rPr>
        <w:t>：</w:t>
      </w:r>
      <w:r>
        <w:rPr>
          <w:b/>
          <w:sz w:val="24"/>
        </w:rPr>
        <w:t>《广州政务讲堂》伴随服务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4"/>
              </w:rPr>
              <w:t>大屏包装：带有栏目风格的大屏背景；</w:t>
            </w:r>
            <w:r>
              <w:rPr>
                <w:sz w:val="24"/>
              </w:rPr>
              <w:t>1套。</w:t>
            </w:r>
          </w:p>
        </w:tc>
      </w:tr>
      <w:tr>
        <w:tc>
          <w:tcPr>
            <w:tcW w:type="dxa" w:w="2076"/>
          </w:tcPr>
          <w:p/>
        </w:tc>
        <w:tc>
          <w:tcPr>
            <w:tcW w:type="dxa" w:w="415"/>
          </w:tcPr>
          <w:p>
            <w:r>
              <w:rPr/>
              <w:t>2</w:t>
            </w:r>
          </w:p>
        </w:tc>
        <w:tc>
          <w:tcPr>
            <w:tcW w:type="dxa" w:w="5814"/>
          </w:tcPr>
          <w:p>
            <w:pPr>
              <w:jc w:val="both"/>
            </w:pPr>
            <w:r>
              <w:rPr>
                <w:sz w:val="24"/>
              </w:rPr>
              <w:t>节目包装：本期节目导视（提要）、主持人字幕条（双人、单人）、标题（单行、双行）、纯文字背景版式、图文背景版式、积分榜、观众互动话题（点评、投票）版式、带广告经营软性植入的动态图文版式；一套。</w:t>
            </w:r>
          </w:p>
        </w:tc>
      </w:tr>
      <w:tr>
        <w:tc>
          <w:tcPr>
            <w:tcW w:type="dxa" w:w="2076"/>
          </w:tcPr>
          <w:p/>
        </w:tc>
        <w:tc>
          <w:tcPr>
            <w:tcW w:type="dxa" w:w="415"/>
          </w:tcPr>
          <w:p>
            <w:r>
              <w:rPr/>
              <w:t>3</w:t>
            </w:r>
          </w:p>
        </w:tc>
        <w:tc>
          <w:tcPr>
            <w:tcW w:type="dxa" w:w="5814"/>
          </w:tcPr>
          <w:p>
            <w:pPr>
              <w:jc w:val="both"/>
            </w:pPr>
            <w:r>
              <w:rPr>
                <w:sz w:val="24"/>
              </w:rPr>
              <w:t>岗位要求：虚拟制作岗、平面制作岗、技术运维岗；</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二十九</w:t>
      </w:r>
      <w:r>
        <w:rPr>
          <w:b/>
          <w:sz w:val="24"/>
        </w:rPr>
        <w:t>：</w:t>
      </w:r>
      <w:r>
        <w:rPr>
          <w:b/>
          <w:sz w:val="24"/>
        </w:rPr>
        <w:t>全媒体传播中心新研发栏目（机动）伴随服务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4"/>
              </w:rPr>
              <w:t>大屏包装：带有栏目风格的大屏背景；</w:t>
            </w:r>
            <w:r>
              <w:rPr>
                <w:sz w:val="24"/>
              </w:rPr>
              <w:t>1套。</w:t>
            </w:r>
          </w:p>
        </w:tc>
      </w:tr>
      <w:tr>
        <w:tc>
          <w:tcPr>
            <w:tcW w:type="dxa" w:w="2076"/>
          </w:tcPr>
          <w:p/>
        </w:tc>
        <w:tc>
          <w:tcPr>
            <w:tcW w:type="dxa" w:w="415"/>
          </w:tcPr>
          <w:p>
            <w:r>
              <w:rPr/>
              <w:t>2</w:t>
            </w:r>
          </w:p>
        </w:tc>
        <w:tc>
          <w:tcPr>
            <w:tcW w:type="dxa" w:w="5814"/>
          </w:tcPr>
          <w:p>
            <w:pPr>
              <w:jc w:val="both"/>
            </w:pPr>
            <w:r>
              <w:rPr>
                <w:sz w:val="24"/>
              </w:rPr>
              <w:t>节目包装：本期节目导视（提要）、主持人字幕条（双人、单人）、标题（单行、双行）、纯文字背景版式、图文背景版式、积分榜、观众互动话题（点评、投票）版式、带广告经营软性植入的动态图文版式；一套。</w:t>
            </w:r>
          </w:p>
        </w:tc>
      </w:tr>
      <w:tr>
        <w:tc>
          <w:tcPr>
            <w:tcW w:type="dxa" w:w="2076"/>
          </w:tcPr>
          <w:p/>
        </w:tc>
        <w:tc>
          <w:tcPr>
            <w:tcW w:type="dxa" w:w="415"/>
          </w:tcPr>
          <w:p>
            <w:r>
              <w:rPr/>
              <w:t>3</w:t>
            </w:r>
          </w:p>
        </w:tc>
        <w:tc>
          <w:tcPr>
            <w:tcW w:type="dxa" w:w="5814"/>
          </w:tcPr>
          <w:p>
            <w:pPr>
              <w:jc w:val="both"/>
            </w:pPr>
            <w:r>
              <w:rPr>
                <w:sz w:val="24"/>
              </w:rPr>
              <w:t>岗位要求：虚拟制作岗、平面制作岗、技术运维岗；</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1.采购代理机构：本项目是指广东国利招标有限公司，负责整个采购活动的组织，依法负责编制和发布招标文件，对招标文件拥有最终的解释权，不以任何身份出任评标委员会成员。</w:t>
      </w:r>
    </w:p>
    <w:p>
      <w:pPr>
        <w:ind w:firstLine="480"/>
      </w:pPr>
      <w:r>
        <w:rPr/>
        <w:t>2.采购人：本项目是指</w:t>
      </w:r>
      <w:r>
        <w:rPr/>
        <w:t>广州市广播电视台</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5</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兼投兼中：本项目不适用</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收取。采购机构代理服务收费标准：1、投标供应商应承担所有与准备和参加投标有关的费用不论投标的结果如何，釆购代理机构和采购人均无义务和责任承担这些费用。2、中标人在领取《中标通知书》时须向釆购代理机构缴纳基础招标代理服务费及专家评审费。基础招标代理服务费参考《招标代理服务收费管理暂行办法》计价格[2002]1980号、《招标代理服务收费管理暂行办法》（发改办价格[2003]857号）文及本项目招标代理协议规定的收费标准；专家评审费参考《政府采购评审专家管理办法》（财库[2016]198号）、《广东省财政厅关于修订广东省政府釆购评审专家劳务报酬标准的通知》（粤财釆购[2020]17号）及本项目招标代理协议规定的标准，不足的按实结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采购包1：否</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林小姐</w:t>
      </w:r>
    </w:p>
    <w:p>
      <w:pPr>
        <w:ind w:firstLine="480"/>
      </w:pPr>
      <w:r>
        <w:rPr/>
        <w:t>电话：</w:t>
      </w:r>
      <w:r>
        <w:rPr/>
        <w:t>020-85200402</w:t>
      </w:r>
    </w:p>
    <w:p>
      <w:pPr>
        <w:ind w:firstLine="480"/>
      </w:pPr>
      <w:r>
        <w:rPr/>
        <w:t>传真：</w:t>
      </w:r>
      <w:r>
        <w:rPr/>
        <w:t>85200421</w:t>
      </w:r>
    </w:p>
    <w:p>
      <w:pPr>
        <w:ind w:firstLine="480"/>
      </w:pPr>
      <w:r>
        <w:rPr/>
        <w:t>邮箱：</w:t>
      </w:r>
      <w:r>
        <w:rPr/>
        <w:t>gdglzb@163.com</w:t>
      </w:r>
    </w:p>
    <w:p>
      <w:pPr>
        <w:ind w:firstLine="480"/>
      </w:pPr>
      <w:r>
        <w:rPr/>
        <w:t>地址：</w:t>
      </w:r>
      <w:r>
        <w:rPr/>
        <w:t>广州市天河区珠江新城华强路9号保利克洛维中盈大厦22楼2202</w:t>
      </w:r>
    </w:p>
    <w:p>
      <w:pPr>
        <w:ind w:firstLine="480"/>
      </w:pPr>
      <w:r>
        <w:rPr/>
        <w:t>邮编：</w:t>
      </w:r>
      <w:r>
        <w:rPr/>
        <w:t>510000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话：020-38923544</w:t>
      </w:r>
    </w:p>
    <w:p>
      <w:r>
        <w:rPr/>
        <w:t>邮  编：510030</w:t>
      </w:r>
    </w:p>
    <w:p>
      <w:r>
        <w:rPr/>
        <w:t>传  真：020-38923544</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(2022～2024年度广州国际媒体港185㎡演播室图文包装制作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广东国利招标有限公司</w:t>
      </w:r>
      <w:r>
        <w:rPr/>
        <w:t>统一对外发布。</w:t>
      </w:r>
    </w:p>
    <w:p>
      <w:pPr>
        <w:ind w:firstLine="480"/>
      </w:pPr>
      <w:r>
        <w:rPr/>
        <w:t>（2）对</w:t>
      </w:r>
      <w:r>
        <w:rPr/>
        <w:t>广东国利招标有限公司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 不同投标人的电子投标文件制作机器计算机的网卡MAC地址硬件信息相同的；</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第二中标候选人报价低于第一中标候选人报价20％以上的，只推荐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采购包1（2022～2024年度广州国际媒体港185㎡演播室图文包装制作服务项目）：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10%的价格扣除C1，即：评标价=核实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系统抓取并记录到供应商与同项目（采购包）其他投标（响应）供应商电子投标文件制作计算机的网卡MAC地址硬件信息相同（开标现场上传电子投标文件的除外）的情形，评标委员会应认定其投标（响应）无效。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采购包1（2022～2024年度广州国际媒体港185㎡演播室图文包装制作服务项目）：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提供声明函；</w:t>
            </w:r>
          </w:p>
        </w:tc>
      </w:tr>
      <w:tr>
        <w:tc>
          <w:tcPr>
            <w:tcW w:type="dxa" w:w="890"/>
          </w:tcPr>
          <w:p>
            <w:r>
              <w:rPr/>
              <w:t>3</w:t>
            </w:r>
          </w:p>
        </w:tc>
        <w:tc>
          <w:tcPr>
            <w:tcW w:type="dxa" w:w="3178"/>
          </w:tcPr>
          <w:p>
            <w:r>
              <w:rPr/>
              <w:t>具有良好的商业信誉和健全的财务会计制度</w:t>
            </w:r>
          </w:p>
        </w:tc>
        <w:tc>
          <w:tcPr>
            <w:tcW w:type="dxa" w:w="4238"/>
          </w:tcPr>
          <w:p>
            <w:r>
              <w:rPr/>
              <w:t>提供声明函；</w:t>
            </w:r>
          </w:p>
        </w:tc>
      </w:tr>
      <w:tr>
        <w:tc>
          <w:tcPr>
            <w:tcW w:type="dxa" w:w="890"/>
          </w:tcPr>
          <w:p>
            <w:r>
              <w:rPr/>
              <w:t>4</w:t>
            </w:r>
          </w:p>
        </w:tc>
        <w:tc>
          <w:tcPr>
            <w:tcW w:type="dxa" w:w="3178"/>
          </w:tcPr>
          <w:p>
            <w:r>
              <w:rPr/>
              <w:t>履行合同所必需的设备和专业技术能力</w:t>
            </w:r>
          </w:p>
        </w:tc>
        <w:tc>
          <w:tcPr>
            <w:tcW w:type="dxa" w:w="4238"/>
          </w:tcPr>
          <w:p>
            <w:r>
              <w:rPr/>
              <w:t>提供声明函；</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 关承诺格式内容。重大违法记录，是指供应商因违法经营受到刑事处罚或者责令停产停业、吊销许可证或者执照、较大数额罚款等行政处罚。（较大数额罚款按照发出行政处罚决定书部门所在省级政府，或实行垂直领导的国务院有关行政主管部门制定的较大数额罚款标准，或罚款决定之前需要举行听证会的金额标准来认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即重大税收违法失信主体）”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投标人必须提供《公平竞争承诺书》原件</w:t>
            </w:r>
          </w:p>
        </w:tc>
        <w:tc>
          <w:tcPr>
            <w:tcW w:type="dxa" w:w="4238"/>
          </w:tcPr>
          <w:p>
            <w:r>
              <w:rPr/>
              <w:t>投标人必须提供《公平竞争承诺书》原件</w:t>
            </w:r>
          </w:p>
        </w:tc>
      </w:tr>
      <w:tr>
        <w:tc>
          <w:tcPr>
            <w:tcW w:type="dxa" w:w="890"/>
          </w:tcPr>
          <w:p>
            <w:r>
              <w:rPr/>
              <w:t>9</w:t>
            </w:r>
          </w:p>
        </w:tc>
        <w:tc>
          <w:tcPr>
            <w:tcW w:type="dxa" w:w="3178"/>
          </w:tcPr>
          <w:p>
            <w:r>
              <w:rPr/>
              <w:t>本项目不接受联合体投标</w:t>
            </w:r>
          </w:p>
        </w:tc>
        <w:tc>
          <w:tcPr>
            <w:tcW w:type="dxa" w:w="4238"/>
          </w:tcPr>
          <w:p>
            <w:r>
              <w:rPr/>
              <w:t>本项目不接受联合体投标</w:t>
            </w:r>
          </w:p>
        </w:tc>
      </w:tr>
      <w:tr>
        <w:tc>
          <w:tcPr>
            <w:tcW w:type="dxa" w:w="890"/>
          </w:tcPr>
          <w:p>
            <w:r>
              <w:rPr/>
              <w:t>10</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采购包1（2022～2024年度广州国际媒体港185㎡演播室图文包装制作服务项目）：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投标文件签署、盖章、授权</w:t>
            </w:r>
          </w:p>
        </w:tc>
        <w:tc>
          <w:tcPr>
            <w:tcW w:type="dxa" w:w="4238"/>
          </w:tcPr>
          <w:p>
            <w:r>
              <w:rPr/>
              <w:t>按照招标文件规定要求签署、盖章且投标文件有法定代表人签字或盖个人名章（或 签字人有法定代表人有效授权书）。</w:t>
            </w:r>
          </w:p>
        </w:tc>
      </w:tr>
      <w:tr>
        <w:tc>
          <w:tcPr>
            <w:tcW w:type="dxa" w:w="890"/>
          </w:tcPr>
          <w:p>
            <w:r>
              <w:rPr/>
              <w:t>2</w:t>
            </w:r>
          </w:p>
        </w:tc>
        <w:tc>
          <w:tcPr>
            <w:tcW w:type="dxa" w:w="3178"/>
          </w:tcPr>
          <w:p>
            <w:r>
              <w:rPr/>
              <w:t>投标函、投标有效期</w:t>
            </w:r>
          </w:p>
        </w:tc>
        <w:tc>
          <w:tcPr>
            <w:tcW w:type="dxa" w:w="4238"/>
          </w:tcPr>
          <w:p>
            <w:r>
              <w:rPr/>
              <w:t>《投标函》已提交并符合招标文件要求，且投标有效期满足招标文件要求。</w:t>
            </w:r>
          </w:p>
        </w:tc>
      </w:tr>
      <w:tr>
        <w:tc>
          <w:tcPr>
            <w:tcW w:type="dxa" w:w="890"/>
          </w:tcPr>
          <w:p>
            <w:r>
              <w:rPr/>
              <w:t>3</w:t>
            </w:r>
          </w:p>
        </w:tc>
        <w:tc>
          <w:tcPr>
            <w:tcW w:type="dxa" w:w="3178"/>
          </w:tcPr>
          <w:p>
            <w:r>
              <w:rPr/>
              <w:t>实质性条款（含打“★”号条款）</w:t>
            </w:r>
          </w:p>
        </w:tc>
        <w:tc>
          <w:tcPr>
            <w:tcW w:type="dxa" w:w="4238"/>
          </w:tcPr>
          <w:p>
            <w:r>
              <w:rPr/>
              <w:t>实质性响应招标文件中“★”号条款的技术、商务要求：投标方案不得对实质性技术与商务的（即标注★号条款）条款产生偏离</w:t>
            </w:r>
          </w:p>
        </w:tc>
      </w:tr>
      <w:tr>
        <w:tc>
          <w:tcPr>
            <w:tcW w:type="dxa" w:w="890"/>
          </w:tcPr>
          <w:p>
            <w:r>
              <w:rPr/>
              <w:t>4</w:t>
            </w:r>
          </w:p>
        </w:tc>
        <w:tc>
          <w:tcPr>
            <w:tcW w:type="dxa" w:w="3178"/>
          </w:tcPr>
          <w:p>
            <w:r>
              <w:rPr/>
              <w:t>投标人报价</w:t>
            </w:r>
          </w:p>
        </w:tc>
        <w:tc>
          <w:tcPr>
            <w:tcW w:type="dxa" w:w="4238"/>
          </w:tcPr>
          <w:p>
            <w:r>
              <w:rPr/>
              <w:t>（1）投标供应商报价（含单项报价，如有要求）确定且未超过采购文件中列出的采购预算（最高限价）； （2）如有，对评标委员会按照招标文件规定修正后的投标报价，投标人按规定书面确认； （3）如评标委员会认为投标人的报价明显低于其他通过符合性审查投标人的报价，有可能影响项目质量或者不能诚信履约的，将要求其在评标现场合理的时间内提供书面说明，必要时提交相关证明材料。投标人能证明其报价合理性。</w:t>
            </w:r>
          </w:p>
        </w:tc>
      </w:tr>
      <w:tr>
        <w:tc>
          <w:tcPr>
            <w:tcW w:type="dxa" w:w="890"/>
          </w:tcPr>
          <w:p>
            <w:r>
              <w:rPr/>
              <w:t>5</w:t>
            </w:r>
          </w:p>
        </w:tc>
        <w:tc>
          <w:tcPr>
            <w:tcW w:type="dxa" w:w="3178"/>
          </w:tcPr>
          <w:p>
            <w:r>
              <w:rPr/>
              <w:t>其他无效投标情形</w:t>
            </w:r>
          </w:p>
        </w:tc>
        <w:tc>
          <w:tcPr>
            <w:tcW w:type="dxa" w:w="4238"/>
          </w:tcPr>
          <w:p>
            <w:r>
              <w:rPr/>
              <w:t>未发现存在如下其他无效投标情形之一： （1）评审期间，供应商没有按评标委员会的要求提交有效的澄清、说明、补正，或提交的澄清、说明、补正改变了投标文件的实质性内容； （2）供应商对采购人、采购代理机构、评标委员会及其工作人员施加影响，有碍公平、公正； （3）招标文件中规定的其它无效投标情形； （4）法律法规规定属于响应无效的其他情形。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2022～2024年度广州国际媒体港185㎡演播室图文包装制作服务项目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设备要求1 (5.0分)</w:t>
            </w:r>
          </w:p>
        </w:tc>
        <w:tc>
          <w:tcPr>
            <w:tcW w:type="dxa" w:w="5076"/>
          </w:tcPr>
          <w:p>
            <w:pPr>
              <w:jc w:val="left"/>
            </w:pPr>
            <w:r>
              <w:rPr/>
              <w:t>大屏包装系统支持超高分辨率输出：支持8K（7680×4320）分辨率，得5分； 支持双4K（7680×2160）分辨率，得2分； 支持4K（3840×2160）分辨率，得1分； 不支持4K（3840×2160）分辨率，不得分。   注1：以上需提供第三方国家认可检测机构出具的《检测报告》复印件验证，原件备查。 注2：供应商如果不是原生产厂商，必须提供原生产厂商针对此项目的授权，原件备查。</w:t>
            </w:r>
          </w:p>
        </w:tc>
      </w:tr>
      <w:tr>
        <w:tc>
          <w:tcPr>
            <w:tcW w:type="dxa" w:w="922"/>
            <w:gridSpan w:val="2"/>
            <w:vMerge/>
          </w:tcPr>
          <w:p/>
        </w:tc>
        <w:tc>
          <w:tcPr>
            <w:tcW w:type="dxa" w:w="2307"/>
          </w:tcPr>
          <w:p>
            <w:pPr>
              <w:jc w:val="left"/>
            </w:pPr>
            <w:r>
              <w:rPr/>
              <w:t>设备要求2 (5.0分)</w:t>
            </w:r>
          </w:p>
        </w:tc>
        <w:tc>
          <w:tcPr>
            <w:tcW w:type="dxa" w:w="5076"/>
          </w:tcPr>
          <w:p>
            <w:pPr>
              <w:jc w:val="left"/>
            </w:pPr>
            <w:r>
              <w:rPr/>
              <w:t>为达到复杂包装场景渲染能力要求，在线包装系统真三维场景渲染的三角面片数要求如下： 支持的三角面片数大于等于3亿个，得5分；  大于等于1亿个小于3亿个，得2分；  小于1亿个，不得分。 注1：以上需提供第三方国家认可检测机构出具的《检测报告》复印件验证，原件备查。 注2：供应商如果不是原生产厂商，必须提供原生产厂商针对此项目的授权，原件备查。</w:t>
            </w:r>
          </w:p>
        </w:tc>
      </w:tr>
      <w:tr>
        <w:tc>
          <w:tcPr>
            <w:tcW w:type="dxa" w:w="922"/>
            <w:gridSpan w:val="2"/>
            <w:vMerge/>
          </w:tcPr>
          <w:p/>
        </w:tc>
        <w:tc>
          <w:tcPr>
            <w:tcW w:type="dxa" w:w="2307"/>
          </w:tcPr>
          <w:p>
            <w:pPr>
              <w:jc w:val="left"/>
            </w:pPr>
            <w:r>
              <w:rPr/>
              <w:t>设备要求3 (5.0分)</w:t>
            </w:r>
          </w:p>
        </w:tc>
        <w:tc>
          <w:tcPr>
            <w:tcW w:type="dxa" w:w="5076"/>
          </w:tcPr>
          <w:p>
            <w:pPr>
              <w:jc w:val="left"/>
            </w:pPr>
            <w:r>
              <w:rPr/>
              <w:t>为达到复杂包装场景渲染能力要求，在线包装系统纹理贴图的数量要求如下： 支持的纹理贴图数大于等于28GB，得5分； 大于等于10GB小于28GB，得2分； 小于10GB的，不得分。  注1：以上需提供第三方国家认可检测机构出具的《检测报告》复印件验证，原件备查。 注2：供应商如果不是原生产厂商，必须提供原生产厂商针对此项目的授权，原件备查。</w:t>
            </w:r>
          </w:p>
        </w:tc>
      </w:tr>
      <w:tr>
        <w:tc>
          <w:tcPr>
            <w:tcW w:type="dxa" w:w="922"/>
            <w:gridSpan w:val="2"/>
            <w:vMerge/>
          </w:tcPr>
          <w:p/>
        </w:tc>
        <w:tc>
          <w:tcPr>
            <w:tcW w:type="dxa" w:w="2307"/>
          </w:tcPr>
          <w:p>
            <w:pPr>
              <w:jc w:val="left"/>
            </w:pPr>
            <w:r>
              <w:rPr/>
              <w:t>设备要求4 (5.0分)</w:t>
            </w:r>
          </w:p>
        </w:tc>
        <w:tc>
          <w:tcPr>
            <w:tcW w:type="dxa" w:w="5076"/>
          </w:tcPr>
          <w:p>
            <w:pPr>
              <w:jc w:val="left"/>
            </w:pPr>
            <w:r>
              <w:rPr/>
              <w:t>为达到大屏包装系统高清外来信号视频开窗的呈现效果，对大屏包装系统播出视频的能力要求如下： 支持高清（1920×1080）视频文件的实时播出路数大于等于40路的，得5分； 大于等于10路小于40路的，得2分； 小于10路的，不得分。 注1：以上需提供第三方国家认可检测机构出具的《检测报告》复印件验证，原件备查。 注2：供应商如果不是原生产厂商，必须提供原生产厂商针对此项目的授权，原件备查。</w:t>
            </w:r>
          </w:p>
        </w:tc>
      </w:tr>
      <w:tr>
        <w:tc>
          <w:tcPr>
            <w:tcW w:type="dxa" w:w="922"/>
            <w:gridSpan w:val="2"/>
            <w:vMerge/>
          </w:tcPr>
          <w:p/>
        </w:tc>
        <w:tc>
          <w:tcPr>
            <w:tcW w:type="dxa" w:w="2307"/>
          </w:tcPr>
          <w:p>
            <w:pPr>
              <w:jc w:val="left"/>
            </w:pPr>
            <w:r>
              <w:rPr/>
              <w:t>设备要求5 (5.0分)</w:t>
            </w:r>
          </w:p>
        </w:tc>
        <w:tc>
          <w:tcPr>
            <w:tcW w:type="dxa" w:w="5076"/>
          </w:tcPr>
          <w:p>
            <w:pPr>
              <w:jc w:val="left"/>
            </w:pPr>
            <w:r>
              <w:rPr/>
              <w:t>为达到大屏包装系统视频开窗的呈现效果，对大屏包装系统播出视频的能力要求如下： 支持4K（3840×2160）视视频文件的实时播出路数大于等于6路的，得5分； 大于等于2路小于6路的，得2分； 小于2路的，不得分。 注1：以上需提供第三方国家认可检测机构出具的《检测报告》复印件验证，原件备查。 注2：供应商如果不是原生产厂商，必须提供原生产厂商针对此项目的授权，原件备查。</w:t>
            </w:r>
          </w:p>
        </w:tc>
      </w:tr>
      <w:tr>
        <w:tc>
          <w:tcPr>
            <w:tcW w:type="dxa" w:w="922"/>
            <w:gridSpan w:val="2"/>
            <w:vMerge/>
          </w:tcPr>
          <w:p/>
        </w:tc>
        <w:tc>
          <w:tcPr>
            <w:tcW w:type="dxa" w:w="2307"/>
          </w:tcPr>
          <w:p>
            <w:pPr>
              <w:jc w:val="left"/>
            </w:pPr>
            <w:r>
              <w:rPr/>
              <w:t>设备要求6 (5.0分)</w:t>
            </w:r>
          </w:p>
        </w:tc>
        <w:tc>
          <w:tcPr>
            <w:tcW w:type="dxa" w:w="5076"/>
          </w:tcPr>
          <w:p>
            <w:pPr>
              <w:jc w:val="left"/>
            </w:pPr>
            <w:r>
              <w:rPr/>
              <w:t>为达到大屏包装视频开窗的呈现效果，对大屏包装系统播出视频的能力要求如下： 支持8K（7680×4320）视视频文件的实时播出路数大于等于3路的，得5分； 大于等于1路小于3路的，得2分； 不支持的，不得分。 注1：以上需提供第三方国家认可检测机构出具的《检测报告》复印件验证，原件备查。 注2：供应商如果不是原生产厂商，必须提供原生产厂商针对此项目的授权，原件备查。</w:t>
            </w:r>
          </w:p>
        </w:tc>
      </w:tr>
      <w:tr>
        <w:tc>
          <w:tcPr>
            <w:tcW w:type="dxa" w:w="922"/>
            <w:gridSpan w:val="2"/>
            <w:vMerge/>
          </w:tcPr>
          <w:p/>
        </w:tc>
        <w:tc>
          <w:tcPr>
            <w:tcW w:type="dxa" w:w="2307"/>
          </w:tcPr>
          <w:p>
            <w:pPr>
              <w:jc w:val="left"/>
            </w:pPr>
            <w:r>
              <w:rPr/>
              <w:t>设备要求7 (5.0分)</w:t>
            </w:r>
          </w:p>
        </w:tc>
        <w:tc>
          <w:tcPr>
            <w:tcW w:type="dxa" w:w="5076"/>
          </w:tcPr>
          <w:p>
            <w:pPr>
              <w:jc w:val="left"/>
            </w:pPr>
            <w:r>
              <w:rPr/>
              <w:t>为达到复杂包装滚屏渲染效率和质量要求，在线包装系统滚屏数量要求如下： 支持全屏滚屏播出路数大于等于40路的，得5分； 大于等于10路小于40路的，得2分； 小于10路的，不得分。 注1：以上需提供第三方国家认可检测机构出具的《检测报告》复印件验证，原件备查。 注2：供应商如果不是原生产厂商，必须提供原生产厂商针对此项目的授权，原件备查。</w:t>
            </w:r>
          </w:p>
        </w:tc>
      </w:tr>
      <w:tr>
        <w:tc>
          <w:tcPr>
            <w:tcW w:type="dxa" w:w="922"/>
            <w:gridSpan w:val="2"/>
            <w:vMerge/>
          </w:tcPr>
          <w:p/>
        </w:tc>
        <w:tc>
          <w:tcPr>
            <w:tcW w:type="dxa" w:w="2307"/>
          </w:tcPr>
          <w:p>
            <w:pPr>
              <w:jc w:val="left"/>
            </w:pPr>
            <w:r>
              <w:rPr/>
              <w:t>设备要求8 (5.0分)</w:t>
            </w:r>
          </w:p>
        </w:tc>
        <w:tc>
          <w:tcPr>
            <w:tcW w:type="dxa" w:w="5076"/>
          </w:tcPr>
          <w:p>
            <w:pPr>
              <w:jc w:val="left"/>
            </w:pPr>
            <w:r>
              <w:rPr/>
              <w:t>为满足演播室对于体育赛事直播转播的需要，在线包装系统中所提供的图文字幕软件模块需支持体育赛事播出模块，支持足球、篮球、排球、乒乓球、羽毛球、网球、拳击、保龄球、台球体育赛事播出模块。 支持球类比赛软件模块大于等于6款，得5分； 大于等于1款小于6款，得2分； 不支持体育模块的，不得分。 注1：以上需提供第三方国家认可检测机构出具的《检测报告》复印件验证，原件备查。 注2：供应商如果不是原生产厂商，必须提供原生产厂商针对此项目的授权，原件备查。</w:t>
            </w:r>
          </w:p>
        </w:tc>
      </w:tr>
      <w:tr>
        <w:tc>
          <w:tcPr>
            <w:tcW w:type="dxa" w:w="922"/>
            <w:gridSpan w:val="2"/>
            <w:vMerge/>
          </w:tcPr>
          <w:p/>
        </w:tc>
        <w:tc>
          <w:tcPr>
            <w:tcW w:type="dxa" w:w="2307"/>
          </w:tcPr>
          <w:p>
            <w:pPr>
              <w:jc w:val="left"/>
            </w:pPr>
            <w:r>
              <w:rPr/>
              <w:t>设备要求9 (12.0分)</w:t>
            </w:r>
          </w:p>
        </w:tc>
        <w:tc>
          <w:tcPr>
            <w:tcW w:type="dxa" w:w="5076"/>
          </w:tcPr>
          <w:p>
            <w:pPr>
              <w:jc w:val="left"/>
            </w:pPr>
            <w:r>
              <w:rPr/>
              <w:t>为达到更高包装制作效果要求，大屏包装和在线包装系统需支持如下功能：支持1个，得2分，共12分。  1）支持PSD图像文件分层导入功能（方便实现PS内容的再包装效果）； 2）支持光线追踪及灯光功能，可调整内嵌虚拟灯光的各项参数（方便实现软件内部补光追光的调节）； 3）支持动态高光反射等实时光照效果特效功能（增加场景物体的渲染真实性）； 4）支持骨骼动画功能，实现关节联动、皮肤置换等功能； 5）支持实时景深功能，实现合成画面同步渲染、聚实与虚化的效果； 6）支持粒子功能，实现模拟雨雪、烟雾、火焰、瀑布等效果。 注1：以上需提供第三方国家认可检测机构出具的《检测报告》复印件验证，原件备查。 注2：供应商如果不是原生产厂商，必须提供原生产厂商针对此项目的授权，原件备查。</w:t>
            </w:r>
          </w:p>
        </w:tc>
      </w:tr>
      <w:tr>
        <w:tc>
          <w:tcPr>
            <w:tcW w:type="dxa" w:w="922"/>
            <w:gridSpan w:val="2"/>
            <w:vMerge/>
          </w:tcPr>
          <w:p/>
        </w:tc>
        <w:tc>
          <w:tcPr>
            <w:tcW w:type="dxa" w:w="2307"/>
          </w:tcPr>
          <w:p>
            <w:pPr>
              <w:jc w:val="left"/>
            </w:pPr>
            <w:r>
              <w:rPr/>
              <w:t>现场答辩(投标人对项目设备能力、实现效果、体育赛事转播能力等进行现场阐述及答辩) (8.0分)</w:t>
            </w:r>
          </w:p>
        </w:tc>
        <w:tc>
          <w:tcPr>
            <w:tcW w:type="dxa" w:w="5076"/>
          </w:tcPr>
          <w:p>
            <w:pPr>
              <w:jc w:val="left"/>
            </w:pPr>
            <w:r>
              <w:rPr/>
              <w:t>根据投标人对项目设备能力、体育赛事转播能力、实现效果等，进行评审。 （1）方案讲解具体、全面，实现效果好，提出有针对性、建设性的意见或建议，得8分； （2）方案讲解表达一般，实现效果较好，提出一般化的意见或建议，得4分； （3）方案讲解不具体，业务运作流程不清晰，得2分； （4）无阐述及答辩，得0分。 注1：时间不得超过10分钟。如演示所需的纸质材料，必须随投标文件密封提交。除电脑和投影设备外，所需设备由投标人自行配备。</w:t>
            </w:r>
          </w:p>
        </w:tc>
      </w:tr>
      <w:tr>
        <w:tc>
          <w:tcPr>
            <w:tcW w:type="dxa" w:w="922"/>
            <w:gridSpan w:val="2"/>
            <w:vMerge w:val="restart"/>
          </w:tcPr>
          <w:p>
            <w:pPr>
              <w:jc w:val="center"/>
            </w:pPr>
            <w:r>
              <w:rPr/>
              <w:t>商务部分</w:t>
            </w:r>
          </w:p>
        </w:tc>
        <w:tc>
          <w:tcPr>
            <w:tcW w:type="dxa" w:w="2307"/>
          </w:tcPr>
          <w:p>
            <w:pPr>
              <w:jc w:val="left"/>
            </w:pPr>
            <w:r>
              <w:rPr/>
              <w:t>针对本项目履约能力 (7.0分)</w:t>
            </w:r>
          </w:p>
        </w:tc>
        <w:tc>
          <w:tcPr>
            <w:tcW w:type="dxa" w:w="5076"/>
          </w:tcPr>
          <w:p>
            <w:pPr>
              <w:jc w:val="left"/>
            </w:pPr>
            <w:r>
              <w:rPr/>
              <w:t>1.投标人具有ISO9001、ISO14001和ISO45001管理体系认证证书。 （注：要求提供证书复印件并加盖投标人公章，每个得1分，共3分） 2.投标人具有自主知识产权的大屏包装类产品、在线包装类产品，提供《软件著作权证书》。 （注：要求提供证书复印件并加盖投标人公章，提供一个得2分，共4分）</w:t>
            </w:r>
          </w:p>
        </w:tc>
      </w:tr>
      <w:tr>
        <w:tc>
          <w:tcPr>
            <w:tcW w:type="dxa" w:w="922"/>
            <w:gridSpan w:val="2"/>
            <w:vMerge/>
          </w:tcPr>
          <w:p/>
        </w:tc>
        <w:tc>
          <w:tcPr>
            <w:tcW w:type="dxa" w:w="2307"/>
          </w:tcPr>
          <w:p>
            <w:pPr>
              <w:jc w:val="left"/>
            </w:pPr>
            <w:r>
              <w:rPr/>
              <w:t>服务响应便利性 (3.0分)</w:t>
            </w:r>
          </w:p>
        </w:tc>
        <w:tc>
          <w:tcPr>
            <w:tcW w:type="dxa" w:w="5076"/>
          </w:tcPr>
          <w:p>
            <w:pPr>
              <w:jc w:val="left"/>
            </w:pPr>
            <w:r>
              <w:rPr/>
              <w:t>投标人承诺的服务响应时间，进行综合评审。 （1）投标人可以在30分钟内到达项目服务地点，得3分； （2）投标人可以90分钟内到达项目服务地点，得1分； （3）其他情况，不得分。 注：须提供承诺函（格式自定），并提供服务时间能响应的证明文件。</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p>
    <w:p>
      <w:pPr>
        <w:jc w:val="center"/>
      </w:pPr>
      <w:r>
        <w:rPr>
          <w:b/>
          <w:sz w:val="30"/>
        </w:rPr>
        <w:t>合同书</w:t>
      </w:r>
    </w:p>
    <w:p>
      <w:pPr>
        <w:jc w:val="both"/>
      </w:pPr>
    </w:p>
    <w:p>
      <w:pPr>
        <w:jc w:val="center"/>
      </w:pPr>
      <w:r>
        <w:rPr>
          <w:b/>
          <w:sz w:val="24"/>
        </w:rPr>
        <w:t>(</w:t>
      </w:r>
      <w:r>
        <w:rPr>
          <w:b/>
          <w:sz w:val="24"/>
        </w:rPr>
        <w:t>注：以甲方提供的样本并经甲乙双方协商一致的合同为准</w:t>
      </w:r>
      <w:r>
        <w:rPr>
          <w:b/>
          <w:sz w:val="24"/>
        </w:rPr>
        <w:t>)</w:t>
      </w:r>
    </w:p>
    <w:p>
      <w:pPr>
        <w:jc w:val="both"/>
      </w:pPr>
      <w:r>
        <w:rPr>
          <w:sz w:val="24"/>
        </w:rPr>
        <w:t>甲方：</w:t>
      </w:r>
      <w:r>
        <w:rPr>
          <w:sz w:val="21"/>
          <w:u w:val="single"/>
        </w:rPr>
        <w:t xml:space="preserve">                                    </w:t>
      </w:r>
      <w:r>
        <w:rPr>
          <w:sz w:val="24"/>
        </w:rPr>
        <w:t>（以下简称甲方）</w:t>
      </w:r>
    </w:p>
    <w:p>
      <w:pPr>
        <w:jc w:val="both"/>
      </w:pPr>
      <w:r>
        <w:rPr>
          <w:sz w:val="24"/>
        </w:rPr>
        <w:t>联系人：</w:t>
      </w:r>
      <w:r>
        <w:rPr>
          <w:sz w:val="24"/>
        </w:rPr>
        <w:t xml:space="preserve">          </w:t>
      </w:r>
      <w:r>
        <w:rPr>
          <w:sz w:val="24"/>
        </w:rPr>
        <w:t>电话：</w:t>
      </w:r>
      <w:r>
        <w:rPr>
          <w:sz w:val="24"/>
        </w:rPr>
        <w:t xml:space="preserve">           </w:t>
      </w:r>
      <w:r>
        <w:rPr>
          <w:sz w:val="24"/>
        </w:rPr>
        <w:t>地址：</w:t>
      </w:r>
    </w:p>
    <w:p>
      <w:pPr>
        <w:jc w:val="both"/>
      </w:pPr>
    </w:p>
    <w:p>
      <w:pPr>
        <w:jc w:val="both"/>
      </w:pPr>
      <w:r>
        <w:rPr>
          <w:sz w:val="24"/>
        </w:rPr>
        <w:t>乙方：</w:t>
      </w:r>
      <w:r>
        <w:rPr>
          <w:sz w:val="21"/>
          <w:u w:val="single"/>
        </w:rPr>
        <w:t xml:space="preserve">                                    </w:t>
      </w:r>
      <w:r>
        <w:rPr>
          <w:sz w:val="24"/>
        </w:rPr>
        <w:t>（以下简称乙方）</w:t>
      </w:r>
    </w:p>
    <w:p>
      <w:pPr>
        <w:jc w:val="both"/>
      </w:pPr>
      <w:r>
        <w:rPr>
          <w:sz w:val="24"/>
        </w:rPr>
        <w:t>联系人：</w:t>
      </w:r>
      <w:r>
        <w:rPr>
          <w:sz w:val="24"/>
        </w:rPr>
        <w:t xml:space="preserve">          </w:t>
      </w:r>
      <w:r>
        <w:rPr>
          <w:sz w:val="24"/>
        </w:rPr>
        <w:t>电话：</w:t>
      </w:r>
      <w:r>
        <w:rPr>
          <w:sz w:val="24"/>
        </w:rPr>
        <w:t xml:space="preserve">           </w:t>
      </w:r>
      <w:r>
        <w:rPr>
          <w:sz w:val="24"/>
        </w:rPr>
        <w:t>地址：</w:t>
      </w:r>
    </w:p>
    <w:p>
      <w:pPr>
        <w:jc w:val="both"/>
      </w:pPr>
    </w:p>
    <w:p>
      <w:pPr>
        <w:ind w:firstLine="480"/>
        <w:jc w:val="both"/>
      </w:pPr>
      <w:r>
        <w:rPr>
          <w:sz w:val="24"/>
        </w:rPr>
        <w:t>根据</w:t>
      </w:r>
      <w:r>
        <w:rPr>
          <w:sz w:val="21"/>
          <w:u w:val="single"/>
        </w:rPr>
        <w:t xml:space="preserve">              </w:t>
      </w:r>
      <w:r>
        <w:rPr>
          <w:sz w:val="24"/>
        </w:rPr>
        <w:t>项目的采购结果，按照《中华人民共和国政府采购法》《中华人民共和国民法典》的规定，经双方协商，本着平等互利和诚实信用的原则，一致同意签订本合同如下。</w:t>
      </w:r>
    </w:p>
    <w:p>
      <w:pPr>
        <w:ind w:firstLine="480"/>
        <w:jc w:val="both"/>
      </w:pPr>
      <w:r>
        <w:rPr>
          <w:b/>
          <w:sz w:val="24"/>
        </w:rPr>
        <w:t>第一条</w:t>
      </w:r>
      <w:r>
        <w:rPr>
          <w:b/>
          <w:sz w:val="24"/>
        </w:rPr>
        <w:t>合同的组成</w:t>
      </w:r>
    </w:p>
    <w:p>
      <w:pPr>
        <w:ind w:firstLine="480"/>
        <w:jc w:val="both"/>
      </w:pPr>
      <w:r>
        <w:rPr>
          <w:sz w:val="24"/>
        </w:rPr>
        <w:t>详细价格、服务说明及其它有关合同的特定信息由合同附件说明。所有附件及本项目的招投标文件、会议纪要、协议等均为本合同不可分割之一部分。</w:t>
      </w:r>
    </w:p>
    <w:p>
      <w:pPr>
        <w:ind w:firstLine="480"/>
        <w:jc w:val="both"/>
      </w:pPr>
      <w:r>
        <w:rPr>
          <w:b/>
          <w:sz w:val="24"/>
        </w:rPr>
        <w:t>第二条</w:t>
      </w:r>
      <w:r>
        <w:rPr>
          <w:b/>
          <w:sz w:val="24"/>
        </w:rPr>
        <w:t>合同价款</w:t>
      </w:r>
    </w:p>
    <w:p>
      <w:pPr>
        <w:ind w:firstLine="480"/>
        <w:jc w:val="both"/>
      </w:pPr>
      <w:r>
        <w:rPr>
          <w:sz w:val="24"/>
        </w:rPr>
        <w:t>合同金额为（大写）：人民币</w:t>
      </w:r>
      <w:r>
        <w:rPr>
          <w:sz w:val="24"/>
        </w:rPr>
        <w:t>_________________</w:t>
      </w:r>
      <w:r>
        <w:rPr>
          <w:sz w:val="24"/>
        </w:rPr>
        <w:t>元（</w:t>
      </w:r>
      <w:r>
        <w:rPr>
          <w:sz w:val="24"/>
        </w:rPr>
        <w:t>¥_______________</w:t>
      </w:r>
      <w:r>
        <w:rPr>
          <w:sz w:val="24"/>
        </w:rPr>
        <w:t>元），实际支付金额按照结算及履约情况确定。</w:t>
      </w:r>
    </w:p>
    <w:p>
      <w:pPr>
        <w:ind w:firstLine="480"/>
        <w:jc w:val="both"/>
      </w:pPr>
      <w:r>
        <w:rPr>
          <w:sz w:val="24"/>
        </w:rPr>
        <w:t>以上总金额已包含乙方为履行本合同所产生的全部费用，甲方无需就本合同的履行向乙方支付其他款项</w:t>
      </w:r>
    </w:p>
    <w:p>
      <w:pPr>
        <w:ind w:firstLine="480"/>
        <w:jc w:val="both"/>
      </w:pPr>
      <w:r>
        <w:rPr>
          <w:b/>
          <w:sz w:val="24"/>
        </w:rPr>
        <w:t>第三条</w:t>
      </w:r>
      <w:r>
        <w:rPr>
          <w:b/>
          <w:sz w:val="24"/>
        </w:rPr>
        <w:t>服务内容及服务要求</w:t>
      </w:r>
    </w:p>
    <w:p>
      <w:pPr>
        <w:ind w:firstLine="480"/>
        <w:jc w:val="both"/>
      </w:pPr>
      <w:r>
        <w:rPr>
          <w:sz w:val="24"/>
        </w:rPr>
        <w:t>详见本项目招标文件第二章采购需求。乙方应当按照采购需求以及乙方投标文件的承诺向甲方提供服务。</w:t>
      </w:r>
    </w:p>
    <w:p>
      <w:pPr>
        <w:ind w:firstLine="480"/>
        <w:jc w:val="both"/>
      </w:pPr>
      <w:r>
        <w:rPr>
          <w:b/>
          <w:sz w:val="24"/>
        </w:rPr>
        <w:t>第四条</w:t>
      </w:r>
      <w:r>
        <w:rPr>
          <w:b/>
          <w:sz w:val="24"/>
        </w:rPr>
        <w:t>服务期限以及合同签订</w:t>
      </w:r>
    </w:p>
    <w:p>
      <w:pPr>
        <w:ind w:firstLine="424"/>
        <w:jc w:val="both"/>
      </w:pPr>
      <w:r>
        <w:rPr>
          <w:sz w:val="24"/>
        </w:rPr>
        <w:t>1.</w:t>
      </w:r>
      <w:r>
        <w:rPr>
          <w:sz w:val="24"/>
        </w:rPr>
        <w:t>服务期限：</w:t>
      </w:r>
      <w:r>
        <w:rPr>
          <w:sz w:val="24"/>
        </w:rPr>
        <w:t xml:space="preserve">20  </w:t>
      </w:r>
      <w:r>
        <w:rPr>
          <w:sz w:val="24"/>
        </w:rPr>
        <w:t>年</w:t>
      </w:r>
      <w:r>
        <w:rPr>
          <w:sz w:val="21"/>
          <w:u w:val="single"/>
        </w:rPr>
        <w:t xml:space="preserve">   </w:t>
      </w:r>
      <w:r>
        <w:rPr>
          <w:sz w:val="24"/>
        </w:rPr>
        <w:t>月</w:t>
      </w:r>
      <w:r>
        <w:rPr>
          <w:sz w:val="21"/>
          <w:u w:val="single"/>
        </w:rPr>
        <w:t xml:space="preserve">   </w:t>
      </w:r>
      <w:r>
        <w:rPr>
          <w:sz w:val="24"/>
        </w:rPr>
        <w:t>日起至</w:t>
      </w:r>
      <w:r>
        <w:rPr>
          <w:sz w:val="24"/>
        </w:rPr>
        <w:t xml:space="preserve">20  </w:t>
      </w:r>
      <w:r>
        <w:rPr>
          <w:sz w:val="24"/>
        </w:rPr>
        <w:t>年   月   日止</w:t>
      </w:r>
    </w:p>
    <w:p>
      <w:pPr>
        <w:ind w:firstLine="424"/>
        <w:jc w:val="both"/>
      </w:pPr>
      <w:r>
        <w:rPr>
          <w:sz w:val="24"/>
        </w:rPr>
        <w:t>2.</w:t>
      </w:r>
      <w:r>
        <w:rPr>
          <w:sz w:val="24"/>
        </w:rPr>
        <w:t>服务地点：甲方指定地点</w:t>
      </w:r>
    </w:p>
    <w:p>
      <w:pPr>
        <w:ind w:firstLine="424"/>
        <w:jc w:val="both"/>
      </w:pPr>
      <w:r>
        <w:rPr>
          <w:b/>
          <w:sz w:val="24"/>
        </w:rPr>
        <w:t>第五条</w:t>
      </w:r>
      <w:r>
        <w:rPr>
          <w:b/>
          <w:sz w:val="24"/>
        </w:rPr>
        <w:t>实施要求</w:t>
      </w:r>
    </w:p>
    <w:p>
      <w:pPr>
        <w:ind w:firstLine="424"/>
        <w:jc w:val="both"/>
      </w:pPr>
      <w:r>
        <w:rPr>
          <w:sz w:val="24"/>
        </w:rPr>
        <w:t>乙方所提供服务，须符合国家有关法律法规的要求，所有服务不得侵犯其他法人或自然人版权、专利、税费等，否则须承担侵权责任及因此发生的所有费用。</w:t>
      </w:r>
    </w:p>
    <w:p>
      <w:pPr>
        <w:ind w:firstLine="424"/>
        <w:jc w:val="both"/>
      </w:pPr>
      <w:r>
        <w:rPr>
          <w:sz w:val="24"/>
        </w:rPr>
        <w:t>乙方工作人员须廉洁奉公，不得参加可能影响公正执行工作的宴请；不得参加营业性歌舞厅等公共娱乐场所的娱乐活动，不得参加项目单位安排的公款旅游、庆典等活动；不得收受项目单位赠送的礼品、礼金、有价证券及其他福利品等，不得收受项目单位以任何名义给予的加班费、奖金、津贴等，不得在项目单位报销任何费用；不得索贿、受贿；不得利用职权为个人或他人谋取利益。</w:t>
      </w:r>
    </w:p>
    <w:p>
      <w:pPr>
        <w:ind w:firstLine="424"/>
        <w:jc w:val="both"/>
      </w:pPr>
      <w:r>
        <w:rPr>
          <w:sz w:val="24"/>
        </w:rPr>
        <w:t>乙方应对本项目有关信息（包括口头及书面）采取保密措施，未经甲方的书面同意，不得将本项目所涉及的资料向无关的人员透露。</w:t>
      </w:r>
    </w:p>
    <w:p>
      <w:pPr>
        <w:ind w:firstLine="424"/>
        <w:jc w:val="both"/>
      </w:pPr>
      <w:r>
        <w:rPr>
          <w:b/>
          <w:sz w:val="24"/>
        </w:rPr>
        <w:t>第六条</w:t>
      </w:r>
      <w:r>
        <w:rPr>
          <w:b/>
          <w:sz w:val="24"/>
        </w:rPr>
        <w:t>验收要求</w:t>
      </w:r>
    </w:p>
    <w:p>
      <w:pPr>
        <w:ind w:firstLine="480"/>
        <w:jc w:val="left"/>
      </w:pPr>
      <w:r>
        <w:rPr>
          <w:sz w:val="24"/>
        </w:rPr>
        <w:t>详见本项目招标文件第二章采购需求。</w:t>
      </w:r>
    </w:p>
    <w:p>
      <w:pPr>
        <w:ind w:firstLine="480"/>
        <w:jc w:val="left"/>
      </w:pPr>
      <w:r>
        <w:rPr>
          <w:b/>
          <w:sz w:val="24"/>
        </w:rPr>
        <w:t>第七条</w:t>
      </w:r>
      <w:r>
        <w:rPr>
          <w:b/>
          <w:sz w:val="24"/>
        </w:rPr>
        <w:t>付款方式</w:t>
      </w:r>
    </w:p>
    <w:p>
      <w:pPr>
        <w:ind w:firstLine="480"/>
        <w:jc w:val="left"/>
      </w:pPr>
      <w:r>
        <w:rPr>
          <w:sz w:val="24"/>
        </w:rPr>
        <w:t>详见本项目招标文件第二章采购需求。</w:t>
      </w:r>
    </w:p>
    <w:p>
      <w:pPr>
        <w:ind w:firstLine="480"/>
        <w:jc w:val="left"/>
      </w:pPr>
      <w:r>
        <w:rPr>
          <w:b/>
          <w:sz w:val="24"/>
        </w:rPr>
        <w:t>第八条</w:t>
      </w:r>
      <w:r>
        <w:rPr>
          <w:b/>
          <w:sz w:val="24"/>
        </w:rPr>
        <w:t>违约责任</w:t>
      </w:r>
      <w:r>
        <w:rPr>
          <w:b/>
          <w:sz w:val="24"/>
        </w:rPr>
        <w:t>与赔偿损失</w:t>
      </w:r>
    </w:p>
    <w:p>
      <w:pPr>
        <w:ind w:firstLine="480"/>
        <w:jc w:val="both"/>
      </w:pPr>
      <w:r>
        <w:rPr>
          <w:sz w:val="24"/>
        </w:rPr>
        <w:t>（</w:t>
      </w:r>
      <w:r>
        <w:rPr>
          <w:sz w:val="24"/>
        </w:rPr>
        <w:t>1）乙方提供的服务不符合招标文件、投标文件或本合同规定的，甲方有权拒付费用。若乙方拒不提供符合招标文件、投标文件或本合同规定的服务，乙方除支付甲方按本合同总价20%的违约金外，还需承担给甲方造成的经济损失、政治影响的赔偿责任。</w:t>
      </w:r>
    </w:p>
    <w:p>
      <w:pPr>
        <w:ind w:firstLine="480"/>
        <w:jc w:val="both"/>
      </w:pPr>
      <w:r>
        <w:rPr>
          <w:sz w:val="24"/>
        </w:rPr>
        <w:t>（</w:t>
      </w:r>
      <w:r>
        <w:rPr>
          <w:sz w:val="24"/>
        </w:rPr>
        <w:t>2）乙方未能按本合同规定的时间提供服务，从逾期之日起每日按本合同总价5%的数额向甲方支付违约金，违约金累计总额不超过合同总金额的20%，还需承担甲方在此期间因不能正常生产经营的法律责任；逾期15天以上（含15天）的，乙方须支付按本合同总价10%的违约金，甲方有权解除合同，乙方除无条件退还甲方的预付款外，还需承担给甲方造成的经济损失、政治影响的赔偿责任。</w:t>
      </w:r>
    </w:p>
    <w:p>
      <w:pPr>
        <w:ind w:firstLine="480"/>
        <w:jc w:val="both"/>
      </w:pPr>
      <w:r>
        <w:rPr>
          <w:sz w:val="24"/>
        </w:rPr>
        <w:t>（</w:t>
      </w:r>
      <w:r>
        <w:rPr>
          <w:sz w:val="24"/>
        </w:rPr>
        <w:t>3）由于乙方原因造成</w:t>
      </w:r>
      <w:r>
        <w:rPr>
          <w:b/>
          <w:sz w:val="24"/>
        </w:rPr>
        <w:t>重大安全播出事故</w:t>
      </w:r>
      <w:r>
        <w:rPr>
          <w:sz w:val="24"/>
        </w:rPr>
        <w:t>的，甲方可单方面解除合同，乙方除无条件退还甲方的预付款、支付甲方本合同总价</w:t>
      </w:r>
      <w:r>
        <w:rPr>
          <w:sz w:val="24"/>
        </w:rPr>
        <w:t>5%的违约金外，还需承担甲方因不能正常播出而产生的安全播出事故法律责任，以及给甲方造成经济损失的赔偿责任。</w:t>
      </w:r>
    </w:p>
    <w:p>
      <w:pPr>
        <w:ind w:firstLine="480"/>
        <w:jc w:val="both"/>
      </w:pPr>
      <w:r>
        <w:rPr>
          <w:sz w:val="24"/>
        </w:rPr>
        <w:t>（</w:t>
      </w:r>
      <w:r>
        <w:rPr>
          <w:sz w:val="24"/>
        </w:rPr>
        <w:t>4）乙方未能按本合同规定的时间及相互协商后确定的时间提供相关节目的包装制作服务，或由于乙方原因造成播出事故的，均按合同相关节目的清单单项报价进行扣除。甲方可视实际情况，是否给予书面警告，累积三次书面警告后，甲方可单方面解除合同，乙方需无条件退还甲方的预付款、支付本合同总价5%的违约金，并且承担甲方在此期间因不能正常播出而产生的安全播出事故法律责任，以及给甲方造成经济损失的赔偿责任。</w:t>
      </w:r>
    </w:p>
    <w:p>
      <w:pPr>
        <w:ind w:firstLine="480"/>
        <w:jc w:val="both"/>
      </w:pPr>
      <w:r>
        <w:rPr>
          <w:sz w:val="24"/>
        </w:rPr>
        <w:t>（</w:t>
      </w:r>
      <w:r>
        <w:rPr>
          <w:sz w:val="24"/>
        </w:rPr>
        <w:t>5）乙方未能按本合同规定的提供足够的技术支持和系统运维保障，或由于乙方原因的系统或设备故障，严重影响到甲方节目制作和播出。甲方可视实际情况，是否给予书面警告；如造成安全播出事故，则直接给予一次书面警告。累积三次书面警告后，甲方可单方面解除合同，乙方需无条件退还甲方的预付款、支付本合同总价5%的违约金，并且承担甲方在此期间因不能正常播出而产生的安全播出事故法律责任，以及给甲方造成经济损失的赔偿责任。</w:t>
      </w:r>
    </w:p>
    <w:p>
      <w:pPr>
        <w:ind w:firstLine="480"/>
        <w:jc w:val="both"/>
      </w:pPr>
      <w:r>
        <w:rPr>
          <w:sz w:val="24"/>
        </w:rPr>
        <w:t>（</w:t>
      </w:r>
      <w:r>
        <w:rPr>
          <w:sz w:val="24"/>
        </w:rPr>
        <w:t>6）甲方无正当理由拒收接受服务，到期拒付服务款项的，甲方向乙方偿付当期价款5%的违约金。甲方无正当理由逾期付款，则每日按当期价款5‰向乙方偿付违约金,</w:t>
      </w:r>
      <w:r>
        <w:rPr>
          <w:sz w:val="21"/>
        </w:rPr>
        <w:t xml:space="preserve"> </w:t>
      </w:r>
      <w:r>
        <w:rPr>
          <w:sz w:val="24"/>
        </w:rPr>
        <w:t>违约金总额不超过当期价款的</w:t>
      </w:r>
      <w:r>
        <w:rPr>
          <w:sz w:val="24"/>
        </w:rPr>
        <w:t>20%。</w:t>
      </w:r>
    </w:p>
    <w:p>
      <w:pPr>
        <w:ind w:firstLine="480"/>
        <w:jc w:val="both"/>
      </w:pPr>
      <w:r>
        <w:rPr>
          <w:sz w:val="24"/>
        </w:rPr>
        <w:t>（</w:t>
      </w:r>
      <w:r>
        <w:rPr>
          <w:sz w:val="24"/>
        </w:rPr>
        <w:t>7）如甲方业务调整而提前终止本合同，应提前10个工作日内书面告知乙方。甲方的制作服务费按照实际使用量与乙方进行结算。双方互不承担违约责任。</w:t>
      </w:r>
    </w:p>
    <w:p>
      <w:pPr>
        <w:ind w:firstLine="480"/>
        <w:jc w:val="both"/>
      </w:pPr>
      <w:r>
        <w:rPr>
          <w:b/>
          <w:sz w:val="24"/>
        </w:rPr>
        <w:t>第九条</w:t>
      </w:r>
      <w:r>
        <w:rPr>
          <w:b/>
          <w:sz w:val="24"/>
        </w:rPr>
        <w:t>争端的解决</w:t>
      </w:r>
    </w:p>
    <w:p>
      <w:pPr>
        <w:ind w:firstLine="480"/>
        <w:jc w:val="both"/>
      </w:pPr>
      <w:r>
        <w:rPr>
          <w:sz w:val="24"/>
        </w:rPr>
        <w:t>合同执行过程中发生的任何争议，如双方不能通过友好协商解决，甲、乙双方一致同意向甲方所在地人民法院提起诉讼。</w:t>
      </w:r>
    </w:p>
    <w:p>
      <w:pPr>
        <w:ind w:firstLine="480"/>
        <w:jc w:val="both"/>
      </w:pPr>
      <w:r>
        <w:rPr>
          <w:b/>
          <w:sz w:val="24"/>
        </w:rPr>
        <w:t>第十条</w:t>
      </w:r>
      <w:r>
        <w:rPr>
          <w:b/>
          <w:sz w:val="24"/>
        </w:rPr>
        <w:t>不可抗力</w:t>
      </w:r>
    </w:p>
    <w:p>
      <w:pPr>
        <w:ind w:firstLine="480"/>
        <w:jc w:val="both"/>
      </w:pPr>
      <w:r>
        <w:rPr>
          <w:sz w:val="24"/>
        </w:rPr>
        <w:t>任何一方由于不可抗力原因不能履行合同时，应在不可抗力事件结束后</w:t>
      </w:r>
      <w:r>
        <w:rPr>
          <w:sz w:val="24"/>
        </w:rPr>
        <w:t>1</w:t>
      </w:r>
      <w:r>
        <w:rPr>
          <w:sz w:val="24"/>
        </w:rPr>
        <w:t>日内向对方通报，以减轻可能给对方造成的损失，在取得有关机构的不可抗力证明或双方谅解确认后，允许延期履行或修订合同，并根据情况可部分或全部免于承担违约责任。</w:t>
      </w:r>
    </w:p>
    <w:p>
      <w:pPr>
        <w:ind w:firstLine="480"/>
        <w:jc w:val="both"/>
      </w:pPr>
      <w:r>
        <w:rPr>
          <w:b/>
          <w:sz w:val="24"/>
        </w:rPr>
        <w:t>第十一条</w:t>
      </w:r>
      <w:r>
        <w:rPr>
          <w:b/>
          <w:sz w:val="24"/>
        </w:rPr>
        <w:t>税费</w:t>
      </w:r>
    </w:p>
    <w:p>
      <w:pPr>
        <w:ind w:firstLine="480"/>
        <w:jc w:val="both"/>
      </w:pPr>
      <w:r>
        <w:rPr>
          <w:sz w:val="24"/>
        </w:rPr>
        <w:t>在中国境内、外发生的与本合同执行有关的一切税费均由乙方负担。</w:t>
      </w:r>
    </w:p>
    <w:p>
      <w:pPr>
        <w:ind w:firstLine="480"/>
        <w:jc w:val="both"/>
      </w:pPr>
      <w:r>
        <w:rPr>
          <w:b/>
          <w:sz w:val="24"/>
        </w:rPr>
        <w:t>第十二条</w:t>
      </w:r>
      <w:r>
        <w:rPr>
          <w:b/>
          <w:sz w:val="24"/>
        </w:rPr>
        <w:t>合同生效</w:t>
      </w:r>
    </w:p>
    <w:p>
      <w:pPr>
        <w:ind w:firstLine="480"/>
        <w:jc w:val="both"/>
      </w:pPr>
      <w:r>
        <w:rPr>
          <w:sz w:val="24"/>
        </w:rPr>
        <w:t>1.</w:t>
      </w:r>
      <w:r>
        <w:rPr>
          <w:sz w:val="24"/>
        </w:rPr>
        <w:t>本合同正本</w:t>
      </w:r>
      <w:r>
        <w:rPr>
          <w:sz w:val="21"/>
          <w:u w:val="single"/>
        </w:rPr>
        <w:t xml:space="preserve">   </w:t>
      </w:r>
      <w:r>
        <w:rPr>
          <w:sz w:val="24"/>
        </w:rPr>
        <w:t>份，具有同等法律效力，甲、乙双方各执</w:t>
      </w:r>
      <w:r>
        <w:rPr>
          <w:sz w:val="21"/>
          <w:u w:val="single"/>
        </w:rPr>
        <w:t xml:space="preserve">   </w:t>
      </w:r>
      <w:r>
        <w:rPr>
          <w:sz w:val="24"/>
        </w:rPr>
        <w:t>份，同级政府采购监督管理部门一份，招标代理机构一份。合同自双方签字之日起即时生效。</w:t>
      </w:r>
    </w:p>
    <w:p>
      <w:pPr>
        <w:ind w:firstLine="480"/>
        <w:jc w:val="both"/>
      </w:pPr>
      <w:r>
        <w:rPr>
          <w:sz w:val="24"/>
        </w:rPr>
        <w:t>2.</w:t>
      </w:r>
      <w:r>
        <w:rPr>
          <w:sz w:val="24"/>
        </w:rPr>
        <w:t>本合同未尽事宜，由双方协商处理。</w:t>
      </w:r>
    </w:p>
    <w:p>
      <w:pPr>
        <w:jc w:val="both"/>
      </w:pPr>
      <w:r>
        <w:rPr>
          <w:sz w:val="24"/>
        </w:rPr>
        <w:t>甲方：</w:t>
      </w:r>
      <w:r>
        <w:rPr>
          <w:sz w:val="24"/>
        </w:rPr>
        <w:t xml:space="preserve">                                         </w:t>
      </w:r>
      <w:r>
        <w:rPr>
          <w:sz w:val="24"/>
        </w:rPr>
        <w:t>乙方：</w:t>
      </w:r>
    </w:p>
    <w:p>
      <w:pPr>
        <w:jc w:val="both"/>
      </w:pPr>
      <w:r>
        <w:rPr>
          <w:sz w:val="24"/>
        </w:rPr>
        <w:t>（盖章）</w:t>
      </w:r>
      <w:r>
        <w:rPr>
          <w:sz w:val="24"/>
        </w:rPr>
        <w:t xml:space="preserve">                                      </w:t>
      </w:r>
      <w:r>
        <w:rPr>
          <w:sz w:val="24"/>
        </w:rPr>
        <w:t>（盖章）</w:t>
      </w:r>
    </w:p>
    <w:p>
      <w:pPr>
        <w:jc w:val="both"/>
      </w:pPr>
      <w:r>
        <w:rPr>
          <w:sz w:val="24"/>
        </w:rPr>
        <w:t>地址：</w:t>
      </w:r>
      <w:r>
        <w:rPr>
          <w:sz w:val="24"/>
        </w:rPr>
        <w:t xml:space="preserve">                                         </w:t>
      </w:r>
      <w:r>
        <w:rPr>
          <w:sz w:val="24"/>
        </w:rPr>
        <w:t>地址：</w:t>
      </w:r>
    </w:p>
    <w:p>
      <w:pPr>
        <w:jc w:val="both"/>
      </w:pPr>
      <w:r>
        <w:rPr>
          <w:sz w:val="24"/>
        </w:rPr>
        <w:t>负责人：</w:t>
      </w:r>
      <w:r>
        <w:rPr>
          <w:sz w:val="24"/>
        </w:rPr>
        <w:t xml:space="preserve">                                       </w:t>
      </w:r>
      <w:r>
        <w:rPr>
          <w:sz w:val="24"/>
        </w:rPr>
        <w:t>法人代表：</w:t>
      </w:r>
    </w:p>
    <w:p>
      <w:pPr>
        <w:jc w:val="both"/>
      </w:pPr>
      <w:r>
        <w:rPr>
          <w:sz w:val="24"/>
        </w:rPr>
        <w:t>电话：</w:t>
      </w:r>
      <w:r>
        <w:rPr>
          <w:sz w:val="24"/>
        </w:rPr>
        <w:t xml:space="preserve">                                         </w:t>
      </w:r>
      <w:r>
        <w:rPr>
          <w:sz w:val="24"/>
        </w:rPr>
        <w:t>项目负责人：</w:t>
      </w:r>
    </w:p>
    <w:p>
      <w:pPr>
        <w:jc w:val="both"/>
      </w:pPr>
      <w:r>
        <w:rPr>
          <w:sz w:val="24"/>
        </w:rPr>
        <w:t xml:space="preserve">                           </w:t>
      </w:r>
      <w:r>
        <w:rPr>
          <w:sz w:val="24"/>
        </w:rPr>
        <w:t>电话：</w:t>
      </w:r>
    </w:p>
    <w:p>
      <w:pPr>
        <w:ind w:firstLine="1200"/>
        <w:jc w:val="both"/>
      </w:pPr>
      <w:r>
        <w:rPr>
          <w:sz w:val="24"/>
        </w:rPr>
        <w:t xml:space="preserve">                                    </w:t>
      </w:r>
      <w:r>
        <w:rPr>
          <w:sz w:val="24"/>
        </w:rPr>
        <w:t>开户银行：</w:t>
      </w:r>
    </w:p>
    <w:p>
      <w:pPr>
        <w:ind w:firstLine="720"/>
        <w:jc w:val="both"/>
      </w:pPr>
      <w:r>
        <w:rPr>
          <w:sz w:val="24"/>
        </w:rPr>
        <w:t xml:space="preserve">                                           </w:t>
      </w:r>
      <w:r>
        <w:rPr>
          <w:sz w:val="24"/>
        </w:rPr>
        <w:t>帐号：</w:t>
      </w:r>
    </w:p>
    <w:p>
      <w:pPr>
        <w:jc w:val="both"/>
      </w:pPr>
      <w:r>
        <w:rPr>
          <w:sz w:val="24"/>
        </w:rPr>
        <w:t>签约日期：</w:t>
      </w: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r>
        <w:rPr>
          <w:sz w:val="24"/>
        </w:rPr>
        <w:t>签约日期：</w:t>
      </w:r>
      <w:r>
        <w:rPr>
          <w:sz w:val="24"/>
        </w:rPr>
        <w:t xml:space="preserve"> </w:t>
      </w:r>
      <w:r>
        <w:rPr>
          <w:sz w:val="24"/>
        </w:rPr>
        <w:t>年</w:t>
      </w:r>
      <w:r>
        <w:rPr>
          <w:sz w:val="24"/>
        </w:rPr>
        <w:t>月</w:t>
      </w:r>
      <w:r>
        <w:rPr>
          <w:sz w:val="24"/>
        </w:rPr>
        <w:t>日</w:t>
      </w:r>
    </w:p>
    <w:p>
      <w:pPr>
        <w:jc w:val="center"/>
      </w:pPr>
      <w:r>
        <w:rPr>
          <w:b/>
          <w:sz w:val="48"/>
        </w:rPr>
        <w:t xml:space="preserve"> </w:t>
      </w:r>
    </w:p>
    <w:p>
      <w:r>
        <w:rPr/>
        <w:t xml:space="preserve"> </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440101-2022-17999</w:t>
      </w:r>
    </w:p>
    <w:p>
      <w:pPr>
        <w:jc w:val="center"/>
      </w:pPr>
      <w:r>
        <w:rPr>
          <w:b/>
          <w:sz w:val="24"/>
        </w:rPr>
        <w:t>采购项目编号：</w:t>
      </w:r>
      <w:r>
        <w:rPr>
          <w:b/>
          <w:sz w:val="24"/>
        </w:rPr>
        <w:t>C001011--20220083-3</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p>
    <w:p>
      <w:r>
        <w:rPr/>
        <w:t xml:space="preserve"> </w:t>
      </w:r>
    </w:p>
    <w:p/>
    <w:p>
      <w:r>
        <w:rPr>
          <w:b/>
          <w:sz w:val="28"/>
        </w:rPr>
        <w:t>格式一：</w:t>
      </w:r>
    </w:p>
    <w:p>
      <w:r>
        <w:rPr>
          <w:b/>
          <w:sz w:val="24"/>
        </w:rPr>
        <w:t>投标函</w:t>
      </w:r>
    </w:p>
    <w:p>
      <w:pPr>
        <w:ind w:firstLine="480"/>
      </w:pPr>
      <w:r>
        <w:rPr/>
        <w:t>致：</w:t>
      </w:r>
      <w:r>
        <w:rPr>
          <w:u w:val="single"/>
        </w:rPr>
        <w:t>广东国利招标有限公司</w:t>
      </w:r>
    </w:p>
    <w:p>
      <w:pPr>
        <w:ind w:firstLine="480"/>
      </w:pPr>
      <w:r>
        <w:rPr/>
        <w:t>你方组织的</w:t>
      </w:r>
      <w:r>
        <w:rPr>
          <w:u w:val="single"/>
        </w:rPr>
        <w:t>2022～2024年度广州国际媒体港185㎡演播室图文包装制作服务项目</w:t>
      </w:r>
      <w:r>
        <w:rPr/>
        <w:t>项目的招标[采购项目编号为：</w:t>
      </w:r>
      <w:r>
        <w:rPr>
          <w:u w:val="single"/>
        </w:rPr>
        <w:t>C001011--20220083-3</w:t>
      </w:r>
      <w:r>
        <w:rPr/>
        <w:t>]，我方愿参与投标。</w:t>
      </w:r>
    </w:p>
    <w:p>
      <w:pPr>
        <w:ind w:firstLine="480"/>
      </w:pPr>
      <w:r>
        <w:rPr/>
        <w:t>我方确认收到贵方提供的</w:t>
      </w:r>
      <w:r>
        <w:rPr>
          <w:u w:val="single"/>
        </w:rPr>
        <w:t>2022～2024年度广州国际媒体港185㎡演播室图文包装制作服务项目</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（十三）我方对在本函及投标文件中所作的所有承诺承担法律责任。</w:t>
      </w:r>
    </w:p>
    <w:p>
      <w:pPr>
        <w:ind w:firstLine="480"/>
      </w:pPr>
      <w:r>
        <w:rPr/>
        <w:t>（十四）所有与本招标有关的函件请发往下列地址：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广东国利招标有限公司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2022～2024年度广州国际媒体港185㎡演播室图文包装制作服务项目</w:t>
      </w:r>
      <w:r>
        <w:rPr/>
        <w:t>项目采购[采购项目编号为</w:t>
      </w:r>
      <w:r>
        <w:rPr/>
        <w:t>C001011--20220083-3</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广州市广播电视台</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广东国利招标有限公司</w:t>
      </w:r>
    </w:p>
    <w:p>
      <w:pPr>
        <w:ind w:firstLine="480"/>
      </w:pPr>
      <w:r>
        <w:rPr/>
        <w:t>如果我方在贵采购代理机构组织的</w:t>
      </w:r>
      <w:r>
        <w:rPr/>
        <w:t>2022～2024年度广州国际媒体港185㎡演播室图文包装制作服务项目</w:t>
      </w:r>
      <w:r>
        <w:rPr/>
        <w:t>招标中获中标（采购项目编号：</w:t>
      </w:r>
      <w:r>
        <w:rPr/>
        <w:t>C001011--20220083-3</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广东国利招标有限公司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